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CE" w:rsidRDefault="00E960AB" w:rsidP="008C195D">
      <w:pPr>
        <w:jc w:val="center"/>
      </w:pPr>
      <w:r>
        <w:t>Pastoral Support Data Analysis</w:t>
      </w:r>
    </w:p>
    <w:p w:rsidR="00E960AB" w:rsidRDefault="001507EB" w:rsidP="008C195D">
      <w:pPr>
        <w:jc w:val="center"/>
      </w:pPr>
      <w:r>
        <w:t>January 2019-February 2019</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862DE8" w:rsidRPr="00D1669D" w:rsidRDefault="00C57106" w:rsidP="00C03E4B">
            <w:pPr>
              <w:rPr>
                <w:sz w:val="20"/>
                <w:szCs w:val="20"/>
              </w:rPr>
            </w:pPr>
            <w:r>
              <w:rPr>
                <w:sz w:val="20"/>
                <w:szCs w:val="20"/>
              </w:rPr>
              <w:t>66</w:t>
            </w:r>
          </w:p>
        </w:tc>
        <w:tc>
          <w:tcPr>
            <w:tcW w:w="526" w:type="dxa"/>
          </w:tcPr>
          <w:p w:rsidR="00D1669D" w:rsidRPr="00CD4856" w:rsidRDefault="005442B8" w:rsidP="00C03E4B">
            <w:pPr>
              <w:rPr>
                <w:color w:val="FF0000"/>
                <w:sz w:val="20"/>
                <w:szCs w:val="20"/>
              </w:rPr>
            </w:pPr>
            <w:r>
              <w:rPr>
                <w:color w:val="FF0000"/>
                <w:sz w:val="20"/>
                <w:szCs w:val="20"/>
              </w:rPr>
              <w:t>12</w:t>
            </w:r>
          </w:p>
        </w:tc>
        <w:tc>
          <w:tcPr>
            <w:tcW w:w="612" w:type="dxa"/>
          </w:tcPr>
          <w:p w:rsidR="003526E2" w:rsidRDefault="005C5414" w:rsidP="00C03E4B">
            <w:pPr>
              <w:rPr>
                <w:sz w:val="20"/>
                <w:szCs w:val="20"/>
              </w:rPr>
            </w:pPr>
            <w:r>
              <w:rPr>
                <w:sz w:val="20"/>
                <w:szCs w:val="20"/>
              </w:rPr>
              <w:t>8</w:t>
            </w:r>
          </w:p>
          <w:p w:rsidR="000C02E2" w:rsidRPr="00D1669D" w:rsidRDefault="000C02E2" w:rsidP="00C03E4B">
            <w:pPr>
              <w:rPr>
                <w:sz w:val="20"/>
                <w:szCs w:val="20"/>
              </w:rPr>
            </w:pPr>
            <w:r w:rsidRPr="000C02E2">
              <w:rPr>
                <w:color w:val="FF0000"/>
                <w:sz w:val="20"/>
                <w:szCs w:val="20"/>
              </w:rPr>
              <w:t>12</w:t>
            </w:r>
          </w:p>
        </w:tc>
        <w:tc>
          <w:tcPr>
            <w:tcW w:w="646" w:type="dxa"/>
          </w:tcPr>
          <w:p w:rsidR="00497CD7" w:rsidRDefault="005C5414" w:rsidP="00C03E4B">
            <w:pPr>
              <w:rPr>
                <w:sz w:val="20"/>
                <w:szCs w:val="20"/>
              </w:rPr>
            </w:pPr>
            <w:r>
              <w:rPr>
                <w:sz w:val="20"/>
                <w:szCs w:val="20"/>
              </w:rPr>
              <w:t>58</w:t>
            </w:r>
          </w:p>
          <w:p w:rsidR="000C02E2" w:rsidRPr="00D1669D" w:rsidRDefault="000C02E2" w:rsidP="00C03E4B">
            <w:pPr>
              <w:rPr>
                <w:sz w:val="20"/>
                <w:szCs w:val="20"/>
              </w:rPr>
            </w:pPr>
            <w:r w:rsidRPr="000C02E2">
              <w:rPr>
                <w:color w:val="FF0000"/>
                <w:sz w:val="20"/>
                <w:szCs w:val="20"/>
              </w:rPr>
              <w:t>88</w:t>
            </w:r>
          </w:p>
        </w:tc>
        <w:tc>
          <w:tcPr>
            <w:tcW w:w="646" w:type="dxa"/>
          </w:tcPr>
          <w:p w:rsidR="00497CD7" w:rsidRDefault="005C5414" w:rsidP="00C03E4B">
            <w:pPr>
              <w:rPr>
                <w:sz w:val="20"/>
                <w:szCs w:val="20"/>
              </w:rPr>
            </w:pPr>
            <w:r>
              <w:rPr>
                <w:sz w:val="20"/>
                <w:szCs w:val="20"/>
              </w:rPr>
              <w:t>65</w:t>
            </w:r>
          </w:p>
          <w:p w:rsidR="000C02E2" w:rsidRPr="00D1669D" w:rsidRDefault="000C02E2" w:rsidP="00C03E4B">
            <w:pPr>
              <w:rPr>
                <w:sz w:val="20"/>
                <w:szCs w:val="20"/>
              </w:rPr>
            </w:pPr>
            <w:r w:rsidRPr="000C02E2">
              <w:rPr>
                <w:color w:val="FF0000"/>
                <w:sz w:val="20"/>
                <w:szCs w:val="20"/>
              </w:rPr>
              <w:t>98</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C745A0" w:rsidP="00C03E4B">
            <w:pPr>
              <w:rPr>
                <w:sz w:val="20"/>
                <w:szCs w:val="20"/>
              </w:rPr>
            </w:pPr>
            <w:r>
              <w:rPr>
                <w:sz w:val="20"/>
                <w:szCs w:val="20"/>
              </w:rPr>
              <w:t>165</w:t>
            </w:r>
          </w:p>
        </w:tc>
        <w:tc>
          <w:tcPr>
            <w:tcW w:w="567" w:type="dxa"/>
          </w:tcPr>
          <w:p w:rsidR="00D1669D" w:rsidRPr="00CD4856" w:rsidRDefault="005442B8" w:rsidP="00C03E4B">
            <w:pPr>
              <w:rPr>
                <w:color w:val="FF0000"/>
                <w:sz w:val="20"/>
                <w:szCs w:val="20"/>
              </w:rPr>
            </w:pPr>
            <w:r>
              <w:rPr>
                <w:color w:val="FF0000"/>
                <w:sz w:val="20"/>
                <w:szCs w:val="20"/>
              </w:rPr>
              <w:t>30.5</w:t>
            </w:r>
          </w:p>
        </w:tc>
        <w:tc>
          <w:tcPr>
            <w:tcW w:w="567" w:type="dxa"/>
          </w:tcPr>
          <w:p w:rsidR="00A37ED2" w:rsidRDefault="00C745A0" w:rsidP="00C03E4B">
            <w:pPr>
              <w:rPr>
                <w:sz w:val="20"/>
                <w:szCs w:val="20"/>
              </w:rPr>
            </w:pPr>
            <w:r>
              <w:rPr>
                <w:sz w:val="20"/>
                <w:szCs w:val="20"/>
              </w:rPr>
              <w:t>45</w:t>
            </w:r>
          </w:p>
          <w:p w:rsidR="000C02E2" w:rsidRPr="00D1669D" w:rsidRDefault="000C02E2" w:rsidP="00C03E4B">
            <w:pPr>
              <w:rPr>
                <w:sz w:val="20"/>
                <w:szCs w:val="20"/>
              </w:rPr>
            </w:pPr>
            <w:r w:rsidRPr="000C02E2">
              <w:rPr>
                <w:color w:val="FF0000"/>
                <w:sz w:val="20"/>
                <w:szCs w:val="20"/>
              </w:rPr>
              <w:t>27</w:t>
            </w:r>
          </w:p>
        </w:tc>
        <w:tc>
          <w:tcPr>
            <w:tcW w:w="567" w:type="dxa"/>
          </w:tcPr>
          <w:p w:rsidR="00A37ED2" w:rsidRDefault="00C745A0" w:rsidP="00C03E4B">
            <w:pPr>
              <w:rPr>
                <w:sz w:val="20"/>
                <w:szCs w:val="20"/>
              </w:rPr>
            </w:pPr>
            <w:r>
              <w:rPr>
                <w:sz w:val="20"/>
                <w:szCs w:val="20"/>
              </w:rPr>
              <w:t>121</w:t>
            </w:r>
          </w:p>
          <w:p w:rsidR="000C02E2" w:rsidRPr="00D1669D" w:rsidRDefault="000C02E2" w:rsidP="00C03E4B">
            <w:pPr>
              <w:rPr>
                <w:sz w:val="20"/>
                <w:szCs w:val="20"/>
              </w:rPr>
            </w:pPr>
            <w:r w:rsidRPr="000C02E2">
              <w:rPr>
                <w:color w:val="FF0000"/>
                <w:sz w:val="20"/>
                <w:szCs w:val="20"/>
              </w:rPr>
              <w:t>73</w:t>
            </w:r>
          </w:p>
        </w:tc>
        <w:tc>
          <w:tcPr>
            <w:tcW w:w="709" w:type="dxa"/>
          </w:tcPr>
          <w:p w:rsidR="00A37ED2" w:rsidRDefault="00C745A0" w:rsidP="00C03E4B">
            <w:pPr>
              <w:rPr>
                <w:sz w:val="20"/>
                <w:szCs w:val="20"/>
              </w:rPr>
            </w:pPr>
            <w:r>
              <w:rPr>
                <w:sz w:val="20"/>
                <w:szCs w:val="20"/>
              </w:rPr>
              <w:t>162</w:t>
            </w:r>
          </w:p>
          <w:p w:rsidR="000C02E2" w:rsidRPr="00D1669D" w:rsidRDefault="000C02E2" w:rsidP="00C03E4B">
            <w:pPr>
              <w:rPr>
                <w:sz w:val="20"/>
                <w:szCs w:val="20"/>
              </w:rPr>
            </w:pPr>
            <w:r w:rsidRPr="000C02E2">
              <w:rPr>
                <w:color w:val="FF0000"/>
                <w:sz w:val="20"/>
                <w:szCs w:val="20"/>
              </w:rPr>
              <w:t>98</w:t>
            </w: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0D1AE9" w:rsidRPr="00D1669D" w:rsidRDefault="00842103" w:rsidP="00C03E4B">
            <w:pPr>
              <w:rPr>
                <w:sz w:val="20"/>
                <w:szCs w:val="20"/>
              </w:rPr>
            </w:pPr>
            <w:r>
              <w:rPr>
                <w:sz w:val="20"/>
                <w:szCs w:val="20"/>
              </w:rPr>
              <w:t>249</w:t>
            </w:r>
          </w:p>
        </w:tc>
        <w:tc>
          <w:tcPr>
            <w:tcW w:w="646" w:type="dxa"/>
          </w:tcPr>
          <w:p w:rsidR="00D1669D" w:rsidRPr="00CD4856" w:rsidRDefault="005442B8" w:rsidP="00C03E4B">
            <w:pPr>
              <w:rPr>
                <w:color w:val="FF0000"/>
                <w:sz w:val="20"/>
                <w:szCs w:val="20"/>
              </w:rPr>
            </w:pPr>
            <w:r>
              <w:rPr>
                <w:color w:val="FF0000"/>
                <w:sz w:val="20"/>
                <w:szCs w:val="20"/>
              </w:rPr>
              <w:t>46</w:t>
            </w:r>
          </w:p>
        </w:tc>
        <w:tc>
          <w:tcPr>
            <w:tcW w:w="646" w:type="dxa"/>
          </w:tcPr>
          <w:p w:rsidR="005F52F6" w:rsidRDefault="0003510D" w:rsidP="00C03E4B">
            <w:pPr>
              <w:rPr>
                <w:sz w:val="20"/>
                <w:szCs w:val="20"/>
              </w:rPr>
            </w:pPr>
            <w:r>
              <w:rPr>
                <w:sz w:val="20"/>
                <w:szCs w:val="20"/>
              </w:rPr>
              <w:t>41</w:t>
            </w:r>
          </w:p>
          <w:p w:rsidR="002C412A" w:rsidRPr="00D1669D" w:rsidRDefault="002C412A" w:rsidP="00C03E4B">
            <w:pPr>
              <w:rPr>
                <w:sz w:val="20"/>
                <w:szCs w:val="20"/>
              </w:rPr>
            </w:pPr>
            <w:r w:rsidRPr="002C412A">
              <w:rPr>
                <w:color w:val="FF0000"/>
                <w:sz w:val="20"/>
                <w:szCs w:val="20"/>
              </w:rPr>
              <w:t>16</w:t>
            </w:r>
          </w:p>
        </w:tc>
        <w:tc>
          <w:tcPr>
            <w:tcW w:w="620" w:type="dxa"/>
          </w:tcPr>
          <w:p w:rsidR="005F52F6" w:rsidRDefault="0003510D" w:rsidP="00C03E4B">
            <w:pPr>
              <w:rPr>
                <w:sz w:val="20"/>
                <w:szCs w:val="20"/>
              </w:rPr>
            </w:pPr>
            <w:r>
              <w:rPr>
                <w:sz w:val="20"/>
                <w:szCs w:val="20"/>
              </w:rPr>
              <w:t>165</w:t>
            </w:r>
          </w:p>
          <w:p w:rsidR="002C412A" w:rsidRPr="00D1669D" w:rsidRDefault="002C412A" w:rsidP="00C03E4B">
            <w:pPr>
              <w:rPr>
                <w:sz w:val="20"/>
                <w:szCs w:val="20"/>
              </w:rPr>
            </w:pPr>
            <w:r w:rsidRPr="002C412A">
              <w:rPr>
                <w:color w:val="FF0000"/>
                <w:sz w:val="20"/>
                <w:szCs w:val="20"/>
              </w:rPr>
              <w:t>66</w:t>
            </w:r>
          </w:p>
        </w:tc>
        <w:tc>
          <w:tcPr>
            <w:tcW w:w="646" w:type="dxa"/>
          </w:tcPr>
          <w:p w:rsidR="005F52F6" w:rsidRDefault="0003510D" w:rsidP="00C03E4B">
            <w:pPr>
              <w:rPr>
                <w:sz w:val="20"/>
                <w:szCs w:val="20"/>
              </w:rPr>
            </w:pPr>
            <w:r>
              <w:rPr>
                <w:sz w:val="20"/>
                <w:szCs w:val="20"/>
              </w:rPr>
              <w:t>240</w:t>
            </w:r>
          </w:p>
          <w:p w:rsidR="002C412A" w:rsidRPr="00D1669D" w:rsidRDefault="002C412A" w:rsidP="00C03E4B">
            <w:pPr>
              <w:rPr>
                <w:sz w:val="20"/>
                <w:szCs w:val="20"/>
              </w:rPr>
            </w:pPr>
            <w:r w:rsidRPr="002C412A">
              <w:rPr>
                <w:color w:val="FF0000"/>
                <w:sz w:val="20"/>
                <w:szCs w:val="20"/>
              </w:rPr>
              <w:t>96</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C57106" w:rsidP="00C57106">
            <w:pPr>
              <w:rPr>
                <w:sz w:val="20"/>
                <w:szCs w:val="20"/>
              </w:rPr>
            </w:pPr>
            <w:r>
              <w:rPr>
                <w:sz w:val="20"/>
                <w:szCs w:val="20"/>
              </w:rPr>
              <w:t>181</w:t>
            </w:r>
          </w:p>
        </w:tc>
        <w:tc>
          <w:tcPr>
            <w:tcW w:w="526" w:type="dxa"/>
          </w:tcPr>
          <w:p w:rsidR="00D1669D" w:rsidRPr="00CD4856" w:rsidRDefault="005442B8" w:rsidP="00C03E4B">
            <w:pPr>
              <w:rPr>
                <w:color w:val="FF0000"/>
                <w:sz w:val="20"/>
                <w:szCs w:val="20"/>
              </w:rPr>
            </w:pPr>
            <w:r>
              <w:rPr>
                <w:color w:val="FF0000"/>
                <w:sz w:val="20"/>
                <w:szCs w:val="20"/>
              </w:rPr>
              <w:t>34</w:t>
            </w:r>
          </w:p>
        </w:tc>
        <w:tc>
          <w:tcPr>
            <w:tcW w:w="612" w:type="dxa"/>
          </w:tcPr>
          <w:p w:rsidR="00DD28B1" w:rsidRDefault="0010674B" w:rsidP="00C03E4B">
            <w:pPr>
              <w:rPr>
                <w:sz w:val="20"/>
                <w:szCs w:val="20"/>
              </w:rPr>
            </w:pPr>
            <w:r>
              <w:rPr>
                <w:sz w:val="20"/>
                <w:szCs w:val="20"/>
              </w:rPr>
              <w:t>11</w:t>
            </w:r>
          </w:p>
          <w:p w:rsidR="000C02E2" w:rsidRPr="00D1669D" w:rsidRDefault="000C02E2" w:rsidP="00C03E4B">
            <w:pPr>
              <w:rPr>
                <w:sz w:val="20"/>
                <w:szCs w:val="20"/>
              </w:rPr>
            </w:pPr>
            <w:r w:rsidRPr="000C02E2">
              <w:rPr>
                <w:color w:val="FF0000"/>
                <w:sz w:val="20"/>
                <w:szCs w:val="20"/>
              </w:rPr>
              <w:t>6</w:t>
            </w:r>
          </w:p>
        </w:tc>
        <w:tc>
          <w:tcPr>
            <w:tcW w:w="646" w:type="dxa"/>
          </w:tcPr>
          <w:p w:rsidR="00497CD7" w:rsidRDefault="0010674B" w:rsidP="00C03E4B">
            <w:pPr>
              <w:rPr>
                <w:sz w:val="20"/>
                <w:szCs w:val="20"/>
              </w:rPr>
            </w:pPr>
            <w:r>
              <w:rPr>
                <w:sz w:val="20"/>
                <w:szCs w:val="20"/>
              </w:rPr>
              <w:t>91</w:t>
            </w:r>
          </w:p>
          <w:p w:rsidR="000C02E2" w:rsidRPr="00D1669D" w:rsidRDefault="000C02E2" w:rsidP="00C03E4B">
            <w:pPr>
              <w:rPr>
                <w:sz w:val="20"/>
                <w:szCs w:val="20"/>
              </w:rPr>
            </w:pPr>
            <w:r w:rsidRPr="000C02E2">
              <w:rPr>
                <w:color w:val="FF0000"/>
                <w:sz w:val="20"/>
                <w:szCs w:val="20"/>
              </w:rPr>
              <w:t>50</w:t>
            </w:r>
          </w:p>
        </w:tc>
        <w:tc>
          <w:tcPr>
            <w:tcW w:w="646" w:type="dxa"/>
          </w:tcPr>
          <w:p w:rsidR="00497CD7" w:rsidRDefault="0010674B" w:rsidP="00C03E4B">
            <w:pPr>
              <w:rPr>
                <w:sz w:val="20"/>
                <w:szCs w:val="20"/>
              </w:rPr>
            </w:pPr>
            <w:r>
              <w:rPr>
                <w:sz w:val="20"/>
                <w:szCs w:val="20"/>
              </w:rPr>
              <w:t>174</w:t>
            </w:r>
          </w:p>
          <w:p w:rsidR="000C02E2" w:rsidRPr="00D1669D" w:rsidRDefault="000C02E2" w:rsidP="00C03E4B">
            <w:pPr>
              <w:rPr>
                <w:sz w:val="20"/>
                <w:szCs w:val="20"/>
              </w:rPr>
            </w:pPr>
            <w:r w:rsidRPr="000C02E2">
              <w:rPr>
                <w:color w:val="FF0000"/>
                <w:sz w:val="20"/>
                <w:szCs w:val="20"/>
              </w:rPr>
              <w:t>96</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C745A0" w:rsidP="00C03E4B">
            <w:pPr>
              <w:rPr>
                <w:sz w:val="20"/>
                <w:szCs w:val="20"/>
              </w:rPr>
            </w:pPr>
            <w:r>
              <w:rPr>
                <w:sz w:val="20"/>
                <w:szCs w:val="20"/>
              </w:rPr>
              <w:t>154</w:t>
            </w:r>
          </w:p>
        </w:tc>
        <w:tc>
          <w:tcPr>
            <w:tcW w:w="567" w:type="dxa"/>
          </w:tcPr>
          <w:p w:rsidR="00D1669D" w:rsidRPr="00CD4856" w:rsidRDefault="005442B8" w:rsidP="00C03E4B">
            <w:pPr>
              <w:rPr>
                <w:color w:val="FF0000"/>
                <w:sz w:val="20"/>
                <w:szCs w:val="20"/>
              </w:rPr>
            </w:pPr>
            <w:r>
              <w:rPr>
                <w:color w:val="FF0000"/>
                <w:sz w:val="20"/>
                <w:szCs w:val="20"/>
              </w:rPr>
              <w:t>28</w:t>
            </w:r>
          </w:p>
        </w:tc>
        <w:tc>
          <w:tcPr>
            <w:tcW w:w="567" w:type="dxa"/>
          </w:tcPr>
          <w:p w:rsidR="00A37ED2" w:rsidRDefault="00C745A0" w:rsidP="00C03E4B">
            <w:pPr>
              <w:rPr>
                <w:sz w:val="20"/>
                <w:szCs w:val="20"/>
              </w:rPr>
            </w:pPr>
            <w:r>
              <w:rPr>
                <w:sz w:val="20"/>
                <w:szCs w:val="20"/>
              </w:rPr>
              <w:t>23</w:t>
            </w:r>
          </w:p>
          <w:p w:rsidR="000C02E2" w:rsidRPr="00D1669D" w:rsidRDefault="000C02E2" w:rsidP="00C03E4B">
            <w:pPr>
              <w:rPr>
                <w:sz w:val="20"/>
                <w:szCs w:val="20"/>
              </w:rPr>
            </w:pPr>
            <w:r w:rsidRPr="000C02E2">
              <w:rPr>
                <w:color w:val="FF0000"/>
                <w:sz w:val="20"/>
                <w:szCs w:val="20"/>
              </w:rPr>
              <w:t>15</w:t>
            </w:r>
          </w:p>
        </w:tc>
        <w:tc>
          <w:tcPr>
            <w:tcW w:w="567" w:type="dxa"/>
          </w:tcPr>
          <w:p w:rsidR="00A37ED2" w:rsidRDefault="00C745A0" w:rsidP="00C03E4B">
            <w:pPr>
              <w:rPr>
                <w:sz w:val="20"/>
                <w:szCs w:val="20"/>
              </w:rPr>
            </w:pPr>
            <w:r>
              <w:rPr>
                <w:sz w:val="20"/>
                <w:szCs w:val="20"/>
              </w:rPr>
              <w:t>99</w:t>
            </w:r>
          </w:p>
          <w:p w:rsidR="000C02E2" w:rsidRPr="00D1669D" w:rsidRDefault="000C02E2" w:rsidP="00C03E4B">
            <w:pPr>
              <w:rPr>
                <w:sz w:val="20"/>
                <w:szCs w:val="20"/>
              </w:rPr>
            </w:pPr>
            <w:r w:rsidRPr="000C02E2">
              <w:rPr>
                <w:color w:val="FF0000"/>
                <w:sz w:val="20"/>
                <w:szCs w:val="20"/>
              </w:rPr>
              <w:t>64</w:t>
            </w:r>
          </w:p>
        </w:tc>
        <w:tc>
          <w:tcPr>
            <w:tcW w:w="709" w:type="dxa"/>
          </w:tcPr>
          <w:p w:rsidR="00A37ED2" w:rsidRDefault="00C745A0" w:rsidP="00C03E4B">
            <w:pPr>
              <w:rPr>
                <w:sz w:val="20"/>
                <w:szCs w:val="20"/>
              </w:rPr>
            </w:pPr>
            <w:r>
              <w:rPr>
                <w:sz w:val="20"/>
                <w:szCs w:val="20"/>
              </w:rPr>
              <w:t>146</w:t>
            </w:r>
          </w:p>
          <w:p w:rsidR="000C02E2" w:rsidRPr="00D1669D" w:rsidRDefault="000C02E2" w:rsidP="00C03E4B">
            <w:pPr>
              <w:rPr>
                <w:sz w:val="20"/>
                <w:szCs w:val="20"/>
              </w:rPr>
            </w:pPr>
            <w:r w:rsidRPr="000C02E2">
              <w:rPr>
                <w:color w:val="FF0000"/>
                <w:sz w:val="20"/>
                <w:szCs w:val="20"/>
              </w:rPr>
              <w:t>95</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03510D" w:rsidP="00C03E4B">
            <w:pPr>
              <w:rPr>
                <w:sz w:val="20"/>
                <w:szCs w:val="20"/>
              </w:rPr>
            </w:pPr>
            <w:r>
              <w:rPr>
                <w:sz w:val="20"/>
                <w:szCs w:val="20"/>
              </w:rPr>
              <w:t>87</w:t>
            </w:r>
          </w:p>
        </w:tc>
        <w:tc>
          <w:tcPr>
            <w:tcW w:w="646" w:type="dxa"/>
          </w:tcPr>
          <w:p w:rsidR="00D1669D" w:rsidRPr="00CD4856" w:rsidRDefault="005442B8" w:rsidP="00C03E4B">
            <w:pPr>
              <w:rPr>
                <w:color w:val="FF0000"/>
                <w:sz w:val="20"/>
                <w:szCs w:val="20"/>
              </w:rPr>
            </w:pPr>
            <w:r>
              <w:rPr>
                <w:color w:val="FF0000"/>
                <w:sz w:val="20"/>
                <w:szCs w:val="20"/>
              </w:rPr>
              <w:t>16</w:t>
            </w:r>
          </w:p>
        </w:tc>
        <w:tc>
          <w:tcPr>
            <w:tcW w:w="646" w:type="dxa"/>
          </w:tcPr>
          <w:p w:rsidR="005F52F6" w:rsidRDefault="00394582" w:rsidP="00C03E4B">
            <w:pPr>
              <w:rPr>
                <w:sz w:val="20"/>
                <w:szCs w:val="20"/>
              </w:rPr>
            </w:pPr>
            <w:r>
              <w:rPr>
                <w:sz w:val="20"/>
                <w:szCs w:val="20"/>
              </w:rPr>
              <w:t>5</w:t>
            </w:r>
          </w:p>
          <w:p w:rsidR="002C412A" w:rsidRPr="00D1669D" w:rsidRDefault="002C412A" w:rsidP="00C03E4B">
            <w:pPr>
              <w:rPr>
                <w:sz w:val="20"/>
                <w:szCs w:val="20"/>
              </w:rPr>
            </w:pPr>
            <w:r w:rsidRPr="002C412A">
              <w:rPr>
                <w:color w:val="FF0000"/>
                <w:sz w:val="20"/>
                <w:szCs w:val="20"/>
              </w:rPr>
              <w:t>6</w:t>
            </w:r>
          </w:p>
        </w:tc>
        <w:tc>
          <w:tcPr>
            <w:tcW w:w="620" w:type="dxa"/>
          </w:tcPr>
          <w:p w:rsidR="005F52F6" w:rsidRDefault="00394582" w:rsidP="00C03E4B">
            <w:pPr>
              <w:rPr>
                <w:sz w:val="20"/>
                <w:szCs w:val="20"/>
              </w:rPr>
            </w:pPr>
            <w:r>
              <w:rPr>
                <w:sz w:val="20"/>
                <w:szCs w:val="20"/>
              </w:rPr>
              <w:t>62</w:t>
            </w:r>
          </w:p>
          <w:p w:rsidR="002C412A" w:rsidRPr="00D1669D" w:rsidRDefault="002C412A" w:rsidP="00C03E4B">
            <w:pPr>
              <w:rPr>
                <w:sz w:val="20"/>
                <w:szCs w:val="20"/>
              </w:rPr>
            </w:pPr>
            <w:r w:rsidRPr="002C412A">
              <w:rPr>
                <w:color w:val="FF0000"/>
                <w:sz w:val="20"/>
                <w:szCs w:val="20"/>
              </w:rPr>
              <w:t>71</w:t>
            </w:r>
          </w:p>
        </w:tc>
        <w:tc>
          <w:tcPr>
            <w:tcW w:w="646" w:type="dxa"/>
          </w:tcPr>
          <w:p w:rsidR="005F52F6" w:rsidRDefault="00394582" w:rsidP="00C03E4B">
            <w:pPr>
              <w:rPr>
                <w:sz w:val="20"/>
                <w:szCs w:val="20"/>
              </w:rPr>
            </w:pPr>
            <w:r>
              <w:rPr>
                <w:sz w:val="20"/>
                <w:szCs w:val="20"/>
              </w:rPr>
              <w:t>87</w:t>
            </w:r>
          </w:p>
          <w:p w:rsidR="002C412A" w:rsidRPr="00D1669D" w:rsidRDefault="002C412A" w:rsidP="00C03E4B">
            <w:pPr>
              <w:rPr>
                <w:sz w:val="20"/>
                <w:szCs w:val="20"/>
              </w:rPr>
            </w:pPr>
            <w:r w:rsidRPr="002C412A">
              <w:rPr>
                <w:color w:val="FF0000"/>
                <w:sz w:val="20"/>
                <w:szCs w:val="20"/>
              </w:rPr>
              <w:t>100</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C57106" w:rsidP="00530882">
            <w:pPr>
              <w:rPr>
                <w:sz w:val="20"/>
                <w:szCs w:val="20"/>
              </w:rPr>
            </w:pPr>
            <w:r>
              <w:rPr>
                <w:sz w:val="20"/>
                <w:szCs w:val="20"/>
              </w:rPr>
              <w:t>120</w:t>
            </w:r>
          </w:p>
        </w:tc>
        <w:tc>
          <w:tcPr>
            <w:tcW w:w="526" w:type="dxa"/>
          </w:tcPr>
          <w:p w:rsidR="00D1669D" w:rsidRPr="00CD4856" w:rsidRDefault="005442B8" w:rsidP="00530882">
            <w:pPr>
              <w:rPr>
                <w:color w:val="FF0000"/>
                <w:sz w:val="20"/>
                <w:szCs w:val="20"/>
              </w:rPr>
            </w:pPr>
            <w:r>
              <w:rPr>
                <w:color w:val="FF0000"/>
                <w:sz w:val="20"/>
                <w:szCs w:val="20"/>
              </w:rPr>
              <w:t>22</w:t>
            </w:r>
          </w:p>
        </w:tc>
        <w:tc>
          <w:tcPr>
            <w:tcW w:w="612" w:type="dxa"/>
          </w:tcPr>
          <w:p w:rsidR="006D518D" w:rsidRDefault="0010674B" w:rsidP="00530882">
            <w:pPr>
              <w:rPr>
                <w:sz w:val="20"/>
                <w:szCs w:val="20"/>
              </w:rPr>
            </w:pPr>
            <w:r>
              <w:rPr>
                <w:sz w:val="20"/>
                <w:szCs w:val="20"/>
              </w:rPr>
              <w:t>24</w:t>
            </w:r>
          </w:p>
          <w:p w:rsidR="000C02E2" w:rsidRPr="00D1669D" w:rsidRDefault="000C02E2" w:rsidP="00530882">
            <w:pPr>
              <w:rPr>
                <w:sz w:val="20"/>
                <w:szCs w:val="20"/>
              </w:rPr>
            </w:pPr>
            <w:r w:rsidRPr="000C02E2">
              <w:rPr>
                <w:color w:val="FF0000"/>
                <w:sz w:val="20"/>
                <w:szCs w:val="20"/>
              </w:rPr>
              <w:t>20</w:t>
            </w:r>
          </w:p>
        </w:tc>
        <w:tc>
          <w:tcPr>
            <w:tcW w:w="646" w:type="dxa"/>
          </w:tcPr>
          <w:p w:rsidR="006D518D" w:rsidRDefault="0010674B" w:rsidP="00530882">
            <w:pPr>
              <w:rPr>
                <w:sz w:val="20"/>
                <w:szCs w:val="20"/>
              </w:rPr>
            </w:pPr>
            <w:r>
              <w:rPr>
                <w:sz w:val="20"/>
                <w:szCs w:val="20"/>
              </w:rPr>
              <w:t>88</w:t>
            </w:r>
          </w:p>
          <w:p w:rsidR="000C02E2" w:rsidRPr="00D1669D" w:rsidRDefault="000C02E2" w:rsidP="00530882">
            <w:pPr>
              <w:rPr>
                <w:sz w:val="20"/>
                <w:szCs w:val="20"/>
              </w:rPr>
            </w:pPr>
            <w:r w:rsidRPr="000C02E2">
              <w:rPr>
                <w:color w:val="FF0000"/>
                <w:sz w:val="20"/>
                <w:szCs w:val="20"/>
              </w:rPr>
              <w:t>73</w:t>
            </w:r>
          </w:p>
        </w:tc>
        <w:tc>
          <w:tcPr>
            <w:tcW w:w="646" w:type="dxa"/>
          </w:tcPr>
          <w:p w:rsidR="006D518D" w:rsidRDefault="0010674B" w:rsidP="00530882">
            <w:pPr>
              <w:rPr>
                <w:sz w:val="20"/>
                <w:szCs w:val="20"/>
              </w:rPr>
            </w:pPr>
            <w:r>
              <w:rPr>
                <w:sz w:val="20"/>
                <w:szCs w:val="20"/>
              </w:rPr>
              <w:t>117</w:t>
            </w:r>
          </w:p>
          <w:p w:rsidR="000C02E2" w:rsidRPr="00D1669D" w:rsidRDefault="000C02E2" w:rsidP="00530882">
            <w:pPr>
              <w:rPr>
                <w:sz w:val="20"/>
                <w:szCs w:val="20"/>
              </w:rPr>
            </w:pPr>
            <w:r w:rsidRPr="000C02E2">
              <w:rPr>
                <w:color w:val="FF0000"/>
                <w:sz w:val="20"/>
                <w:szCs w:val="20"/>
              </w:rPr>
              <w:t>98</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C745A0" w:rsidP="00530882">
            <w:pPr>
              <w:rPr>
                <w:sz w:val="20"/>
                <w:szCs w:val="20"/>
              </w:rPr>
            </w:pPr>
            <w:r>
              <w:rPr>
                <w:sz w:val="20"/>
                <w:szCs w:val="20"/>
              </w:rPr>
              <w:t>118</w:t>
            </w:r>
          </w:p>
        </w:tc>
        <w:tc>
          <w:tcPr>
            <w:tcW w:w="567" w:type="dxa"/>
          </w:tcPr>
          <w:p w:rsidR="00D1669D" w:rsidRPr="00CD4856" w:rsidRDefault="005442B8" w:rsidP="00530882">
            <w:pPr>
              <w:rPr>
                <w:color w:val="FF0000"/>
                <w:sz w:val="20"/>
                <w:szCs w:val="20"/>
              </w:rPr>
            </w:pPr>
            <w:r>
              <w:rPr>
                <w:color w:val="FF0000"/>
                <w:sz w:val="20"/>
                <w:szCs w:val="20"/>
              </w:rPr>
              <w:t>22</w:t>
            </w:r>
          </w:p>
        </w:tc>
        <w:tc>
          <w:tcPr>
            <w:tcW w:w="567" w:type="dxa"/>
          </w:tcPr>
          <w:p w:rsidR="00A37ED2" w:rsidRDefault="00C745A0" w:rsidP="00530882">
            <w:pPr>
              <w:rPr>
                <w:sz w:val="20"/>
                <w:szCs w:val="20"/>
              </w:rPr>
            </w:pPr>
            <w:r>
              <w:rPr>
                <w:sz w:val="20"/>
                <w:szCs w:val="20"/>
              </w:rPr>
              <w:t>13</w:t>
            </w:r>
          </w:p>
          <w:p w:rsidR="008733AD" w:rsidRPr="00D1669D" w:rsidRDefault="008733AD" w:rsidP="00530882">
            <w:pPr>
              <w:rPr>
                <w:sz w:val="20"/>
                <w:szCs w:val="20"/>
              </w:rPr>
            </w:pPr>
            <w:r w:rsidRPr="002C412A">
              <w:rPr>
                <w:color w:val="FF0000"/>
                <w:sz w:val="20"/>
                <w:szCs w:val="20"/>
              </w:rPr>
              <w:t>11</w:t>
            </w:r>
          </w:p>
        </w:tc>
        <w:tc>
          <w:tcPr>
            <w:tcW w:w="567" w:type="dxa"/>
          </w:tcPr>
          <w:p w:rsidR="00A37ED2" w:rsidRDefault="00C745A0" w:rsidP="00C03E4B">
            <w:pPr>
              <w:rPr>
                <w:sz w:val="20"/>
                <w:szCs w:val="20"/>
              </w:rPr>
            </w:pPr>
            <w:r>
              <w:rPr>
                <w:sz w:val="20"/>
                <w:szCs w:val="20"/>
              </w:rPr>
              <w:t>92</w:t>
            </w:r>
          </w:p>
          <w:p w:rsidR="008733AD" w:rsidRPr="00D1669D" w:rsidRDefault="008733AD" w:rsidP="00C03E4B">
            <w:pPr>
              <w:rPr>
                <w:sz w:val="20"/>
                <w:szCs w:val="20"/>
              </w:rPr>
            </w:pPr>
            <w:r w:rsidRPr="002C412A">
              <w:rPr>
                <w:color w:val="FF0000"/>
                <w:sz w:val="20"/>
                <w:szCs w:val="20"/>
              </w:rPr>
              <w:t>78</w:t>
            </w:r>
          </w:p>
        </w:tc>
        <w:tc>
          <w:tcPr>
            <w:tcW w:w="709" w:type="dxa"/>
          </w:tcPr>
          <w:p w:rsidR="00A37ED2" w:rsidRDefault="00C745A0" w:rsidP="00C03E4B">
            <w:pPr>
              <w:rPr>
                <w:sz w:val="20"/>
                <w:szCs w:val="20"/>
              </w:rPr>
            </w:pPr>
            <w:r>
              <w:rPr>
                <w:sz w:val="20"/>
                <w:szCs w:val="20"/>
              </w:rPr>
              <w:t>115</w:t>
            </w:r>
          </w:p>
          <w:p w:rsidR="008733AD" w:rsidRPr="00D1669D" w:rsidRDefault="008733AD" w:rsidP="00C03E4B">
            <w:pPr>
              <w:rPr>
                <w:sz w:val="20"/>
                <w:szCs w:val="20"/>
              </w:rPr>
            </w:pPr>
            <w:r w:rsidRPr="002C412A">
              <w:rPr>
                <w:color w:val="FF0000"/>
                <w:sz w:val="20"/>
                <w:szCs w:val="20"/>
              </w:rPr>
              <w:t>97</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394582" w:rsidP="00530882">
            <w:pPr>
              <w:rPr>
                <w:sz w:val="20"/>
                <w:szCs w:val="20"/>
              </w:rPr>
            </w:pPr>
            <w:r>
              <w:rPr>
                <w:sz w:val="20"/>
                <w:szCs w:val="20"/>
              </w:rPr>
              <w:t>183</w:t>
            </w:r>
          </w:p>
        </w:tc>
        <w:tc>
          <w:tcPr>
            <w:tcW w:w="646" w:type="dxa"/>
          </w:tcPr>
          <w:p w:rsidR="00D1669D" w:rsidRPr="00CD4856" w:rsidRDefault="005442B8" w:rsidP="00530882">
            <w:pPr>
              <w:rPr>
                <w:color w:val="FF0000"/>
                <w:sz w:val="20"/>
                <w:szCs w:val="20"/>
              </w:rPr>
            </w:pPr>
            <w:r>
              <w:rPr>
                <w:color w:val="FF0000"/>
                <w:sz w:val="20"/>
                <w:szCs w:val="20"/>
              </w:rPr>
              <w:t>34</w:t>
            </w:r>
          </w:p>
        </w:tc>
        <w:tc>
          <w:tcPr>
            <w:tcW w:w="646" w:type="dxa"/>
          </w:tcPr>
          <w:p w:rsidR="005D79AF" w:rsidRPr="00D1669D" w:rsidRDefault="00394582" w:rsidP="00530882">
            <w:pPr>
              <w:rPr>
                <w:sz w:val="20"/>
                <w:szCs w:val="20"/>
              </w:rPr>
            </w:pPr>
            <w:r>
              <w:rPr>
                <w:sz w:val="20"/>
                <w:szCs w:val="20"/>
              </w:rPr>
              <w:t>31</w:t>
            </w:r>
          </w:p>
        </w:tc>
        <w:tc>
          <w:tcPr>
            <w:tcW w:w="620" w:type="dxa"/>
          </w:tcPr>
          <w:p w:rsidR="005F52F6" w:rsidRPr="00D1669D" w:rsidRDefault="00394582" w:rsidP="00530882">
            <w:pPr>
              <w:rPr>
                <w:sz w:val="20"/>
                <w:szCs w:val="20"/>
              </w:rPr>
            </w:pPr>
            <w:r>
              <w:rPr>
                <w:sz w:val="20"/>
                <w:szCs w:val="20"/>
              </w:rPr>
              <w:t>128</w:t>
            </w:r>
          </w:p>
        </w:tc>
        <w:tc>
          <w:tcPr>
            <w:tcW w:w="646" w:type="dxa"/>
          </w:tcPr>
          <w:p w:rsidR="005F52F6" w:rsidRPr="00D1669D" w:rsidRDefault="00394582" w:rsidP="00530882">
            <w:pPr>
              <w:rPr>
                <w:sz w:val="20"/>
                <w:szCs w:val="20"/>
              </w:rPr>
            </w:pPr>
            <w:r>
              <w:rPr>
                <w:sz w:val="20"/>
                <w:szCs w:val="20"/>
              </w:rPr>
              <w:t>180</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C57106" w:rsidP="00530882">
            <w:pPr>
              <w:rPr>
                <w:sz w:val="20"/>
                <w:szCs w:val="20"/>
              </w:rPr>
            </w:pPr>
            <w:r>
              <w:rPr>
                <w:sz w:val="20"/>
                <w:szCs w:val="20"/>
              </w:rPr>
              <w:t>22</w:t>
            </w:r>
          </w:p>
        </w:tc>
        <w:tc>
          <w:tcPr>
            <w:tcW w:w="526" w:type="dxa"/>
          </w:tcPr>
          <w:p w:rsidR="00D1669D" w:rsidRPr="00CD4856" w:rsidRDefault="005442B8" w:rsidP="00530882">
            <w:pPr>
              <w:rPr>
                <w:color w:val="FF0000"/>
                <w:sz w:val="20"/>
                <w:szCs w:val="20"/>
              </w:rPr>
            </w:pPr>
            <w:r>
              <w:rPr>
                <w:color w:val="FF0000"/>
                <w:sz w:val="20"/>
                <w:szCs w:val="20"/>
              </w:rPr>
              <w:t>4</w:t>
            </w:r>
          </w:p>
        </w:tc>
        <w:tc>
          <w:tcPr>
            <w:tcW w:w="612" w:type="dxa"/>
          </w:tcPr>
          <w:p w:rsidR="00DD28B1" w:rsidRPr="00D1669D" w:rsidRDefault="00C1057F" w:rsidP="00530882">
            <w:pPr>
              <w:rPr>
                <w:sz w:val="20"/>
                <w:szCs w:val="20"/>
              </w:rPr>
            </w:pPr>
            <w:r>
              <w:rPr>
                <w:sz w:val="20"/>
                <w:szCs w:val="20"/>
              </w:rPr>
              <w:t>0</w:t>
            </w:r>
          </w:p>
        </w:tc>
        <w:tc>
          <w:tcPr>
            <w:tcW w:w="646" w:type="dxa"/>
          </w:tcPr>
          <w:p w:rsidR="006D518D" w:rsidRDefault="00C1057F" w:rsidP="00530882">
            <w:pPr>
              <w:rPr>
                <w:sz w:val="20"/>
                <w:szCs w:val="20"/>
              </w:rPr>
            </w:pPr>
            <w:r>
              <w:rPr>
                <w:sz w:val="20"/>
                <w:szCs w:val="20"/>
              </w:rPr>
              <w:t>12</w:t>
            </w:r>
          </w:p>
          <w:p w:rsidR="000C02E2" w:rsidRPr="00D1669D" w:rsidRDefault="000C02E2" w:rsidP="00530882">
            <w:pPr>
              <w:rPr>
                <w:sz w:val="20"/>
                <w:szCs w:val="20"/>
              </w:rPr>
            </w:pPr>
            <w:r w:rsidRPr="000C02E2">
              <w:rPr>
                <w:color w:val="FF0000"/>
                <w:sz w:val="20"/>
                <w:szCs w:val="20"/>
              </w:rPr>
              <w:t>54</w:t>
            </w:r>
          </w:p>
        </w:tc>
        <w:tc>
          <w:tcPr>
            <w:tcW w:w="646" w:type="dxa"/>
          </w:tcPr>
          <w:p w:rsidR="006D518D" w:rsidRDefault="00C1057F" w:rsidP="00530882">
            <w:pPr>
              <w:rPr>
                <w:sz w:val="20"/>
                <w:szCs w:val="20"/>
              </w:rPr>
            </w:pPr>
            <w:r>
              <w:rPr>
                <w:sz w:val="20"/>
                <w:szCs w:val="20"/>
              </w:rPr>
              <w:t>20</w:t>
            </w:r>
          </w:p>
          <w:p w:rsidR="000C02E2" w:rsidRPr="00D1669D" w:rsidRDefault="000C02E2" w:rsidP="00530882">
            <w:pPr>
              <w:rPr>
                <w:sz w:val="20"/>
                <w:szCs w:val="20"/>
              </w:rPr>
            </w:pPr>
            <w:r w:rsidRPr="000C02E2">
              <w:rPr>
                <w:color w:val="FF0000"/>
                <w:sz w:val="20"/>
                <w:szCs w:val="20"/>
              </w:rPr>
              <w:t>100</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C745A0" w:rsidP="00530882">
            <w:pPr>
              <w:rPr>
                <w:sz w:val="20"/>
                <w:szCs w:val="20"/>
              </w:rPr>
            </w:pPr>
            <w:r>
              <w:rPr>
                <w:sz w:val="20"/>
                <w:szCs w:val="20"/>
              </w:rPr>
              <w:t>102</w:t>
            </w:r>
          </w:p>
        </w:tc>
        <w:tc>
          <w:tcPr>
            <w:tcW w:w="567" w:type="dxa"/>
          </w:tcPr>
          <w:p w:rsidR="00D1669D" w:rsidRPr="00CD4856" w:rsidRDefault="005442B8" w:rsidP="00530882">
            <w:pPr>
              <w:rPr>
                <w:color w:val="FF0000"/>
                <w:sz w:val="20"/>
                <w:szCs w:val="20"/>
              </w:rPr>
            </w:pPr>
            <w:r>
              <w:rPr>
                <w:color w:val="FF0000"/>
                <w:sz w:val="20"/>
                <w:szCs w:val="20"/>
              </w:rPr>
              <w:t>19</w:t>
            </w:r>
          </w:p>
        </w:tc>
        <w:tc>
          <w:tcPr>
            <w:tcW w:w="567" w:type="dxa"/>
          </w:tcPr>
          <w:p w:rsidR="00A37ED2" w:rsidRDefault="00C745A0" w:rsidP="00530882">
            <w:pPr>
              <w:rPr>
                <w:sz w:val="20"/>
                <w:szCs w:val="20"/>
              </w:rPr>
            </w:pPr>
            <w:r>
              <w:rPr>
                <w:sz w:val="20"/>
                <w:szCs w:val="20"/>
              </w:rPr>
              <w:t>7</w:t>
            </w:r>
          </w:p>
          <w:p w:rsidR="002469F7" w:rsidRPr="00D1669D" w:rsidRDefault="002469F7" w:rsidP="00530882">
            <w:pPr>
              <w:rPr>
                <w:sz w:val="20"/>
                <w:szCs w:val="20"/>
              </w:rPr>
            </w:pPr>
            <w:r w:rsidRPr="002C412A">
              <w:rPr>
                <w:color w:val="FF0000"/>
                <w:sz w:val="20"/>
                <w:szCs w:val="20"/>
              </w:rPr>
              <w:t>7</w:t>
            </w:r>
          </w:p>
        </w:tc>
        <w:tc>
          <w:tcPr>
            <w:tcW w:w="567" w:type="dxa"/>
          </w:tcPr>
          <w:p w:rsidR="00A37ED2" w:rsidRDefault="00C745A0" w:rsidP="00601B9D">
            <w:pPr>
              <w:rPr>
                <w:sz w:val="20"/>
                <w:szCs w:val="20"/>
              </w:rPr>
            </w:pPr>
            <w:r>
              <w:rPr>
                <w:sz w:val="20"/>
                <w:szCs w:val="20"/>
              </w:rPr>
              <w:t>63</w:t>
            </w:r>
          </w:p>
          <w:p w:rsidR="002469F7" w:rsidRPr="00D1669D" w:rsidRDefault="002469F7" w:rsidP="00601B9D">
            <w:pPr>
              <w:rPr>
                <w:sz w:val="20"/>
                <w:szCs w:val="20"/>
              </w:rPr>
            </w:pPr>
            <w:r w:rsidRPr="002C412A">
              <w:rPr>
                <w:color w:val="FF0000"/>
                <w:sz w:val="20"/>
                <w:szCs w:val="20"/>
              </w:rPr>
              <w:t>62</w:t>
            </w:r>
          </w:p>
        </w:tc>
        <w:tc>
          <w:tcPr>
            <w:tcW w:w="709" w:type="dxa"/>
          </w:tcPr>
          <w:p w:rsidR="00A37ED2" w:rsidRDefault="00C745A0" w:rsidP="00601B9D">
            <w:pPr>
              <w:rPr>
                <w:sz w:val="20"/>
                <w:szCs w:val="20"/>
              </w:rPr>
            </w:pPr>
            <w:r>
              <w:rPr>
                <w:sz w:val="20"/>
                <w:szCs w:val="20"/>
              </w:rPr>
              <w:t>100</w:t>
            </w:r>
          </w:p>
          <w:p w:rsidR="002C412A" w:rsidRPr="00D1669D" w:rsidRDefault="002C412A" w:rsidP="00601B9D">
            <w:pPr>
              <w:rPr>
                <w:sz w:val="20"/>
                <w:szCs w:val="20"/>
              </w:rPr>
            </w:pPr>
            <w:r w:rsidRPr="002C412A">
              <w:rPr>
                <w:color w:val="FF0000"/>
                <w:sz w:val="20"/>
                <w:szCs w:val="20"/>
              </w:rPr>
              <w:t>98</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394582" w:rsidP="00530882">
            <w:pPr>
              <w:rPr>
                <w:sz w:val="20"/>
                <w:szCs w:val="20"/>
              </w:rPr>
            </w:pPr>
            <w:r>
              <w:rPr>
                <w:sz w:val="20"/>
                <w:szCs w:val="20"/>
              </w:rPr>
              <w:t>9</w:t>
            </w:r>
          </w:p>
        </w:tc>
        <w:tc>
          <w:tcPr>
            <w:tcW w:w="646" w:type="dxa"/>
          </w:tcPr>
          <w:p w:rsidR="00D1669D" w:rsidRPr="00CD4856" w:rsidRDefault="005442B8" w:rsidP="00530882">
            <w:pPr>
              <w:rPr>
                <w:color w:val="FF0000"/>
                <w:sz w:val="20"/>
                <w:szCs w:val="20"/>
              </w:rPr>
            </w:pPr>
            <w:r>
              <w:rPr>
                <w:color w:val="FF0000"/>
                <w:sz w:val="20"/>
                <w:szCs w:val="20"/>
              </w:rPr>
              <w:t>1</w:t>
            </w:r>
          </w:p>
        </w:tc>
        <w:tc>
          <w:tcPr>
            <w:tcW w:w="646" w:type="dxa"/>
          </w:tcPr>
          <w:p w:rsidR="00976E35" w:rsidRPr="00D1669D" w:rsidRDefault="00394582" w:rsidP="00530882">
            <w:pPr>
              <w:rPr>
                <w:sz w:val="20"/>
                <w:szCs w:val="20"/>
              </w:rPr>
            </w:pPr>
            <w:r>
              <w:rPr>
                <w:sz w:val="20"/>
                <w:szCs w:val="20"/>
              </w:rPr>
              <w:t>0</w:t>
            </w:r>
          </w:p>
        </w:tc>
        <w:tc>
          <w:tcPr>
            <w:tcW w:w="620" w:type="dxa"/>
          </w:tcPr>
          <w:p w:rsidR="005F52F6" w:rsidRDefault="00394582" w:rsidP="00530882">
            <w:pPr>
              <w:rPr>
                <w:sz w:val="20"/>
                <w:szCs w:val="20"/>
              </w:rPr>
            </w:pPr>
            <w:r>
              <w:rPr>
                <w:sz w:val="20"/>
                <w:szCs w:val="20"/>
              </w:rPr>
              <w:t>1</w:t>
            </w:r>
          </w:p>
          <w:p w:rsidR="002C412A" w:rsidRPr="00D1669D" w:rsidRDefault="002C412A" w:rsidP="00530882">
            <w:pPr>
              <w:rPr>
                <w:sz w:val="20"/>
                <w:szCs w:val="20"/>
              </w:rPr>
            </w:pPr>
            <w:r w:rsidRPr="002C412A">
              <w:rPr>
                <w:color w:val="FF0000"/>
                <w:sz w:val="20"/>
                <w:szCs w:val="20"/>
              </w:rPr>
              <w:t>11</w:t>
            </w:r>
          </w:p>
        </w:tc>
        <w:tc>
          <w:tcPr>
            <w:tcW w:w="646" w:type="dxa"/>
          </w:tcPr>
          <w:p w:rsidR="005F52F6" w:rsidRDefault="00394582" w:rsidP="00530882">
            <w:pPr>
              <w:rPr>
                <w:sz w:val="20"/>
                <w:szCs w:val="20"/>
              </w:rPr>
            </w:pPr>
            <w:r>
              <w:rPr>
                <w:sz w:val="20"/>
                <w:szCs w:val="20"/>
              </w:rPr>
              <w:t>4</w:t>
            </w:r>
          </w:p>
          <w:p w:rsidR="002C412A" w:rsidRPr="00D1669D" w:rsidRDefault="002C412A" w:rsidP="00530882">
            <w:pPr>
              <w:rPr>
                <w:sz w:val="20"/>
                <w:szCs w:val="20"/>
              </w:rPr>
            </w:pPr>
            <w:r w:rsidRPr="002C412A">
              <w:rPr>
                <w:color w:val="FF0000"/>
                <w:sz w:val="20"/>
                <w:szCs w:val="20"/>
              </w:rPr>
              <w:t>44</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C57106" w:rsidP="00530882">
            <w:pPr>
              <w:rPr>
                <w:sz w:val="20"/>
                <w:szCs w:val="20"/>
              </w:rPr>
            </w:pPr>
            <w:r>
              <w:rPr>
                <w:sz w:val="20"/>
                <w:szCs w:val="20"/>
              </w:rPr>
              <w:t>147</w:t>
            </w:r>
          </w:p>
        </w:tc>
        <w:tc>
          <w:tcPr>
            <w:tcW w:w="526" w:type="dxa"/>
          </w:tcPr>
          <w:p w:rsidR="00D1669D" w:rsidRPr="00CD4856" w:rsidRDefault="005442B8" w:rsidP="00530882">
            <w:pPr>
              <w:rPr>
                <w:color w:val="FF0000"/>
                <w:sz w:val="20"/>
                <w:szCs w:val="20"/>
              </w:rPr>
            </w:pPr>
            <w:r>
              <w:rPr>
                <w:color w:val="FF0000"/>
                <w:sz w:val="20"/>
                <w:szCs w:val="20"/>
              </w:rPr>
              <w:t>27</w:t>
            </w:r>
          </w:p>
        </w:tc>
        <w:tc>
          <w:tcPr>
            <w:tcW w:w="612" w:type="dxa"/>
          </w:tcPr>
          <w:p w:rsidR="006D518D" w:rsidRDefault="00C1057F" w:rsidP="00530882">
            <w:pPr>
              <w:rPr>
                <w:sz w:val="20"/>
                <w:szCs w:val="20"/>
              </w:rPr>
            </w:pPr>
            <w:r>
              <w:rPr>
                <w:sz w:val="20"/>
                <w:szCs w:val="20"/>
              </w:rPr>
              <w:t>43</w:t>
            </w:r>
          </w:p>
          <w:p w:rsidR="000C02E2" w:rsidRPr="00D1669D" w:rsidRDefault="000C02E2" w:rsidP="00530882">
            <w:pPr>
              <w:rPr>
                <w:sz w:val="20"/>
                <w:szCs w:val="20"/>
              </w:rPr>
            </w:pPr>
            <w:r w:rsidRPr="000C02E2">
              <w:rPr>
                <w:color w:val="FF0000"/>
                <w:sz w:val="20"/>
                <w:szCs w:val="20"/>
              </w:rPr>
              <w:t>29</w:t>
            </w:r>
          </w:p>
        </w:tc>
        <w:tc>
          <w:tcPr>
            <w:tcW w:w="646" w:type="dxa"/>
          </w:tcPr>
          <w:p w:rsidR="006D518D" w:rsidRDefault="00C1057F" w:rsidP="00530882">
            <w:pPr>
              <w:rPr>
                <w:sz w:val="20"/>
                <w:szCs w:val="20"/>
              </w:rPr>
            </w:pPr>
            <w:r>
              <w:rPr>
                <w:sz w:val="20"/>
                <w:szCs w:val="20"/>
              </w:rPr>
              <w:t>125</w:t>
            </w:r>
          </w:p>
          <w:p w:rsidR="000C02E2" w:rsidRPr="00D1669D" w:rsidRDefault="000C02E2" w:rsidP="00530882">
            <w:pPr>
              <w:rPr>
                <w:sz w:val="20"/>
                <w:szCs w:val="20"/>
              </w:rPr>
            </w:pPr>
            <w:r w:rsidRPr="000C02E2">
              <w:rPr>
                <w:color w:val="FF0000"/>
                <w:sz w:val="20"/>
                <w:szCs w:val="20"/>
              </w:rPr>
              <w:t>84</w:t>
            </w:r>
          </w:p>
        </w:tc>
        <w:tc>
          <w:tcPr>
            <w:tcW w:w="646" w:type="dxa"/>
          </w:tcPr>
          <w:p w:rsidR="006D518D" w:rsidRDefault="00C1057F" w:rsidP="00530882">
            <w:pPr>
              <w:rPr>
                <w:sz w:val="20"/>
                <w:szCs w:val="20"/>
              </w:rPr>
            </w:pPr>
            <w:r>
              <w:rPr>
                <w:sz w:val="20"/>
                <w:szCs w:val="20"/>
              </w:rPr>
              <w:t>144</w:t>
            </w:r>
          </w:p>
          <w:p w:rsidR="000C02E2" w:rsidRPr="00D1669D" w:rsidRDefault="000C02E2" w:rsidP="00530882">
            <w:pPr>
              <w:rPr>
                <w:sz w:val="20"/>
                <w:szCs w:val="20"/>
              </w:rPr>
            </w:pPr>
            <w:r w:rsidRPr="000C02E2">
              <w:rPr>
                <w:color w:val="FF0000"/>
                <w:sz w:val="20"/>
                <w:szCs w:val="20"/>
              </w:rPr>
              <w:t>98</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C745A0" w:rsidP="00530882">
            <w:pPr>
              <w:rPr>
                <w:sz w:val="20"/>
                <w:szCs w:val="20"/>
              </w:rPr>
            </w:pPr>
            <w:r>
              <w:rPr>
                <w:sz w:val="20"/>
                <w:szCs w:val="20"/>
              </w:rPr>
              <w:t>2</w:t>
            </w:r>
          </w:p>
        </w:tc>
        <w:tc>
          <w:tcPr>
            <w:tcW w:w="567" w:type="dxa"/>
          </w:tcPr>
          <w:p w:rsidR="00D1669D" w:rsidRPr="00CD4856" w:rsidRDefault="005442B8" w:rsidP="005442B8">
            <w:pPr>
              <w:rPr>
                <w:color w:val="FF0000"/>
                <w:sz w:val="20"/>
                <w:szCs w:val="20"/>
              </w:rPr>
            </w:pPr>
            <w:r>
              <w:rPr>
                <w:color w:val="FF0000"/>
                <w:sz w:val="20"/>
                <w:szCs w:val="20"/>
              </w:rPr>
              <w:t>0.5</w:t>
            </w:r>
          </w:p>
        </w:tc>
        <w:tc>
          <w:tcPr>
            <w:tcW w:w="567" w:type="dxa"/>
          </w:tcPr>
          <w:p w:rsidR="00533C38" w:rsidRPr="00D1669D" w:rsidRDefault="00C745A0" w:rsidP="00530882">
            <w:pPr>
              <w:rPr>
                <w:sz w:val="20"/>
                <w:szCs w:val="20"/>
              </w:rPr>
            </w:pPr>
            <w:r>
              <w:rPr>
                <w:sz w:val="20"/>
                <w:szCs w:val="20"/>
              </w:rPr>
              <w:t>0</w:t>
            </w:r>
          </w:p>
        </w:tc>
        <w:tc>
          <w:tcPr>
            <w:tcW w:w="567" w:type="dxa"/>
          </w:tcPr>
          <w:p w:rsidR="002C412A" w:rsidRDefault="00C745A0" w:rsidP="00530882">
            <w:pPr>
              <w:rPr>
                <w:sz w:val="20"/>
                <w:szCs w:val="20"/>
              </w:rPr>
            </w:pPr>
            <w:r>
              <w:rPr>
                <w:sz w:val="20"/>
                <w:szCs w:val="20"/>
              </w:rPr>
              <w:t>2</w:t>
            </w:r>
          </w:p>
          <w:p w:rsidR="00A37ED2" w:rsidRPr="00D1669D" w:rsidRDefault="002C412A" w:rsidP="00530882">
            <w:pPr>
              <w:rPr>
                <w:sz w:val="20"/>
                <w:szCs w:val="20"/>
              </w:rPr>
            </w:pPr>
            <w:r w:rsidRPr="002C412A">
              <w:rPr>
                <w:color w:val="FF0000"/>
                <w:sz w:val="20"/>
                <w:szCs w:val="20"/>
              </w:rPr>
              <w:t>100</w:t>
            </w:r>
          </w:p>
        </w:tc>
        <w:tc>
          <w:tcPr>
            <w:tcW w:w="709" w:type="dxa"/>
          </w:tcPr>
          <w:p w:rsidR="00A37ED2" w:rsidRPr="00D1669D" w:rsidRDefault="00C745A0" w:rsidP="00530882">
            <w:pPr>
              <w:rPr>
                <w:sz w:val="20"/>
                <w:szCs w:val="20"/>
              </w:rPr>
            </w:pPr>
            <w:r>
              <w:rPr>
                <w:sz w:val="20"/>
                <w:szCs w:val="20"/>
              </w:rPr>
              <w:t>0</w:t>
            </w: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D1669D" w:rsidP="00530882">
            <w:pPr>
              <w:rPr>
                <w:sz w:val="20"/>
                <w:szCs w:val="20"/>
              </w:rPr>
            </w:pPr>
          </w:p>
        </w:tc>
        <w:tc>
          <w:tcPr>
            <w:tcW w:w="646" w:type="dxa"/>
          </w:tcPr>
          <w:p w:rsidR="00D1669D" w:rsidRPr="00CD4856" w:rsidRDefault="00D1669D" w:rsidP="00530882">
            <w:pPr>
              <w:rPr>
                <w:color w:val="FF0000"/>
                <w:sz w:val="20"/>
                <w:szCs w:val="20"/>
              </w:rPr>
            </w:pPr>
          </w:p>
        </w:tc>
        <w:tc>
          <w:tcPr>
            <w:tcW w:w="646" w:type="dxa"/>
          </w:tcPr>
          <w:p w:rsidR="005F52F6" w:rsidRPr="00D1669D" w:rsidRDefault="005F52F6" w:rsidP="00530882">
            <w:pPr>
              <w:rPr>
                <w:sz w:val="20"/>
                <w:szCs w:val="20"/>
              </w:rPr>
            </w:pPr>
          </w:p>
        </w:tc>
        <w:tc>
          <w:tcPr>
            <w:tcW w:w="620" w:type="dxa"/>
          </w:tcPr>
          <w:p w:rsidR="005F52F6" w:rsidRPr="00D1669D" w:rsidRDefault="005F52F6" w:rsidP="00530882">
            <w:pPr>
              <w:rPr>
                <w:sz w:val="20"/>
                <w:szCs w:val="20"/>
              </w:rPr>
            </w:pPr>
          </w:p>
        </w:tc>
        <w:tc>
          <w:tcPr>
            <w:tcW w:w="646" w:type="dxa"/>
          </w:tcPr>
          <w:p w:rsidR="005F52F6" w:rsidRPr="00D1669D" w:rsidRDefault="005F52F6" w:rsidP="00530882">
            <w:pPr>
              <w:rPr>
                <w:sz w:val="20"/>
                <w:szCs w:val="20"/>
              </w:rPr>
            </w:pP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C57106" w:rsidP="00A26BCE">
            <w:pPr>
              <w:rPr>
                <w:sz w:val="20"/>
                <w:szCs w:val="20"/>
              </w:rPr>
            </w:pPr>
            <w:r>
              <w:rPr>
                <w:sz w:val="20"/>
                <w:szCs w:val="20"/>
              </w:rPr>
              <w:t>5</w:t>
            </w:r>
          </w:p>
        </w:tc>
        <w:tc>
          <w:tcPr>
            <w:tcW w:w="526" w:type="dxa"/>
          </w:tcPr>
          <w:p w:rsidR="00D1669D" w:rsidRPr="00CD4856" w:rsidRDefault="005442B8" w:rsidP="00A26BCE">
            <w:pPr>
              <w:rPr>
                <w:color w:val="FF0000"/>
                <w:sz w:val="20"/>
                <w:szCs w:val="20"/>
              </w:rPr>
            </w:pPr>
            <w:r>
              <w:rPr>
                <w:color w:val="FF0000"/>
                <w:sz w:val="20"/>
                <w:szCs w:val="20"/>
              </w:rPr>
              <w:t>1</w:t>
            </w:r>
          </w:p>
        </w:tc>
        <w:tc>
          <w:tcPr>
            <w:tcW w:w="612" w:type="dxa"/>
          </w:tcPr>
          <w:p w:rsidR="006D518D" w:rsidRDefault="00916E1F" w:rsidP="00A26BCE">
            <w:pPr>
              <w:rPr>
                <w:sz w:val="20"/>
                <w:szCs w:val="20"/>
              </w:rPr>
            </w:pPr>
            <w:r>
              <w:rPr>
                <w:sz w:val="20"/>
                <w:szCs w:val="20"/>
              </w:rPr>
              <w:t>2</w:t>
            </w:r>
          </w:p>
          <w:p w:rsidR="000C02E2" w:rsidRPr="00D1669D" w:rsidRDefault="000C02E2" w:rsidP="00A26BCE">
            <w:pPr>
              <w:rPr>
                <w:sz w:val="20"/>
                <w:szCs w:val="20"/>
              </w:rPr>
            </w:pPr>
            <w:r w:rsidRPr="000C02E2">
              <w:rPr>
                <w:color w:val="FF0000"/>
                <w:sz w:val="20"/>
                <w:szCs w:val="20"/>
              </w:rPr>
              <w:t>40</w:t>
            </w:r>
          </w:p>
        </w:tc>
        <w:tc>
          <w:tcPr>
            <w:tcW w:w="646" w:type="dxa"/>
          </w:tcPr>
          <w:p w:rsidR="006D518D" w:rsidRDefault="00916E1F" w:rsidP="00A26BCE">
            <w:pPr>
              <w:rPr>
                <w:sz w:val="20"/>
                <w:szCs w:val="20"/>
              </w:rPr>
            </w:pPr>
            <w:r>
              <w:rPr>
                <w:sz w:val="20"/>
                <w:szCs w:val="20"/>
              </w:rPr>
              <w:t>3</w:t>
            </w:r>
          </w:p>
          <w:p w:rsidR="000C02E2" w:rsidRPr="00D1669D" w:rsidRDefault="000C02E2" w:rsidP="00A26BCE">
            <w:pPr>
              <w:rPr>
                <w:sz w:val="20"/>
                <w:szCs w:val="20"/>
              </w:rPr>
            </w:pPr>
            <w:r w:rsidRPr="000C02E2">
              <w:rPr>
                <w:color w:val="FF0000"/>
                <w:sz w:val="20"/>
                <w:szCs w:val="20"/>
              </w:rPr>
              <w:t>60</w:t>
            </w:r>
          </w:p>
        </w:tc>
        <w:tc>
          <w:tcPr>
            <w:tcW w:w="646" w:type="dxa"/>
          </w:tcPr>
          <w:p w:rsidR="006D518D" w:rsidRPr="00D1669D" w:rsidRDefault="00916E1F" w:rsidP="00A26BCE">
            <w:pPr>
              <w:rPr>
                <w:sz w:val="20"/>
                <w:szCs w:val="20"/>
              </w:rPr>
            </w:pPr>
            <w:r>
              <w:rPr>
                <w:sz w:val="20"/>
                <w:szCs w:val="20"/>
              </w:rPr>
              <w:t>0</w:t>
            </w: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842103" w:rsidP="00A26BCE">
            <w:pPr>
              <w:rPr>
                <w:sz w:val="20"/>
                <w:szCs w:val="20"/>
              </w:rPr>
            </w:pPr>
            <w:r>
              <w:rPr>
                <w:sz w:val="20"/>
                <w:szCs w:val="20"/>
              </w:rPr>
              <w:t>0</w:t>
            </w:r>
          </w:p>
        </w:tc>
        <w:tc>
          <w:tcPr>
            <w:tcW w:w="567" w:type="dxa"/>
          </w:tcPr>
          <w:p w:rsidR="00D1669D" w:rsidRPr="00CD4856" w:rsidRDefault="00D1669D" w:rsidP="00A26BCE">
            <w:pPr>
              <w:rPr>
                <w:color w:val="FF0000"/>
                <w:sz w:val="20"/>
                <w:szCs w:val="20"/>
              </w:rPr>
            </w:pPr>
          </w:p>
        </w:tc>
        <w:tc>
          <w:tcPr>
            <w:tcW w:w="567" w:type="dxa"/>
          </w:tcPr>
          <w:p w:rsidR="00D1669D" w:rsidRPr="00D1669D" w:rsidRDefault="00842103" w:rsidP="00A26BCE">
            <w:pPr>
              <w:rPr>
                <w:sz w:val="20"/>
                <w:szCs w:val="20"/>
              </w:rPr>
            </w:pPr>
            <w:r>
              <w:rPr>
                <w:sz w:val="20"/>
                <w:szCs w:val="20"/>
              </w:rPr>
              <w:t>0</w:t>
            </w:r>
          </w:p>
        </w:tc>
        <w:tc>
          <w:tcPr>
            <w:tcW w:w="567" w:type="dxa"/>
          </w:tcPr>
          <w:p w:rsidR="00533C38" w:rsidRPr="00D1669D" w:rsidRDefault="00842103" w:rsidP="00A26BCE">
            <w:pPr>
              <w:rPr>
                <w:sz w:val="20"/>
                <w:szCs w:val="20"/>
              </w:rPr>
            </w:pPr>
            <w:r>
              <w:rPr>
                <w:sz w:val="20"/>
                <w:szCs w:val="20"/>
              </w:rPr>
              <w:t>0</w:t>
            </w:r>
          </w:p>
        </w:tc>
        <w:tc>
          <w:tcPr>
            <w:tcW w:w="709" w:type="dxa"/>
          </w:tcPr>
          <w:p w:rsidR="00A37ED2" w:rsidRPr="00D1669D" w:rsidRDefault="00842103" w:rsidP="00A26BCE">
            <w:pPr>
              <w:rPr>
                <w:sz w:val="20"/>
                <w:szCs w:val="20"/>
              </w:rPr>
            </w:pPr>
            <w:r>
              <w:rPr>
                <w:sz w:val="20"/>
                <w:szCs w:val="20"/>
              </w:rPr>
              <w:t>0</w:t>
            </w: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394582" w:rsidP="00A26BCE">
            <w:pPr>
              <w:rPr>
                <w:sz w:val="20"/>
                <w:szCs w:val="20"/>
              </w:rPr>
            </w:pPr>
            <w:r>
              <w:rPr>
                <w:sz w:val="20"/>
                <w:szCs w:val="20"/>
              </w:rPr>
              <w:t>16</w:t>
            </w:r>
          </w:p>
        </w:tc>
        <w:tc>
          <w:tcPr>
            <w:tcW w:w="646" w:type="dxa"/>
          </w:tcPr>
          <w:p w:rsidR="00D1669D" w:rsidRPr="00CD4856" w:rsidRDefault="005442B8" w:rsidP="00A26BCE">
            <w:pPr>
              <w:rPr>
                <w:color w:val="FF0000"/>
                <w:sz w:val="20"/>
                <w:szCs w:val="20"/>
              </w:rPr>
            </w:pPr>
            <w:r>
              <w:rPr>
                <w:color w:val="FF0000"/>
                <w:sz w:val="20"/>
                <w:szCs w:val="20"/>
              </w:rPr>
              <w:t>3</w:t>
            </w:r>
          </w:p>
        </w:tc>
        <w:tc>
          <w:tcPr>
            <w:tcW w:w="646" w:type="dxa"/>
          </w:tcPr>
          <w:p w:rsidR="005D79AF" w:rsidRDefault="00394582" w:rsidP="00A26BCE">
            <w:pPr>
              <w:rPr>
                <w:sz w:val="20"/>
                <w:szCs w:val="20"/>
              </w:rPr>
            </w:pPr>
            <w:r>
              <w:rPr>
                <w:sz w:val="20"/>
                <w:szCs w:val="20"/>
              </w:rPr>
              <w:t>6</w:t>
            </w:r>
          </w:p>
          <w:p w:rsidR="002C412A" w:rsidRPr="00D1669D" w:rsidRDefault="002C412A" w:rsidP="00A26BCE">
            <w:pPr>
              <w:rPr>
                <w:sz w:val="20"/>
                <w:szCs w:val="20"/>
              </w:rPr>
            </w:pPr>
            <w:r w:rsidRPr="002C412A">
              <w:rPr>
                <w:color w:val="FF0000"/>
                <w:sz w:val="20"/>
                <w:szCs w:val="20"/>
              </w:rPr>
              <w:t>38</w:t>
            </w:r>
          </w:p>
        </w:tc>
        <w:tc>
          <w:tcPr>
            <w:tcW w:w="620" w:type="dxa"/>
          </w:tcPr>
          <w:p w:rsidR="005F52F6" w:rsidRDefault="00394582" w:rsidP="00A26BCE">
            <w:pPr>
              <w:rPr>
                <w:sz w:val="20"/>
                <w:szCs w:val="20"/>
              </w:rPr>
            </w:pPr>
            <w:r>
              <w:rPr>
                <w:sz w:val="20"/>
                <w:szCs w:val="20"/>
              </w:rPr>
              <w:t>14</w:t>
            </w:r>
          </w:p>
          <w:p w:rsidR="002C412A" w:rsidRPr="00D1669D" w:rsidRDefault="002C412A" w:rsidP="00A26BCE">
            <w:pPr>
              <w:rPr>
                <w:sz w:val="20"/>
                <w:szCs w:val="20"/>
              </w:rPr>
            </w:pPr>
            <w:r w:rsidRPr="002C412A">
              <w:rPr>
                <w:color w:val="FF0000"/>
                <w:sz w:val="20"/>
                <w:szCs w:val="20"/>
              </w:rPr>
              <w:t>88</w:t>
            </w:r>
          </w:p>
        </w:tc>
        <w:tc>
          <w:tcPr>
            <w:tcW w:w="646" w:type="dxa"/>
          </w:tcPr>
          <w:p w:rsidR="005F52F6" w:rsidRDefault="00394582" w:rsidP="00A26BCE">
            <w:pPr>
              <w:rPr>
                <w:sz w:val="20"/>
                <w:szCs w:val="20"/>
              </w:rPr>
            </w:pPr>
            <w:r>
              <w:rPr>
                <w:sz w:val="20"/>
                <w:szCs w:val="20"/>
              </w:rPr>
              <w:t>16</w:t>
            </w:r>
          </w:p>
          <w:p w:rsidR="002C412A" w:rsidRPr="00D1669D" w:rsidRDefault="002C412A" w:rsidP="00A26BCE">
            <w:pPr>
              <w:rPr>
                <w:sz w:val="20"/>
                <w:szCs w:val="20"/>
              </w:rPr>
            </w:pPr>
            <w:r w:rsidRPr="002C412A">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C57106" w:rsidP="00A26BCE">
            <w:pPr>
              <w:rPr>
                <w:sz w:val="20"/>
                <w:szCs w:val="20"/>
              </w:rPr>
            </w:pPr>
            <w:r>
              <w:rPr>
                <w:sz w:val="20"/>
                <w:szCs w:val="20"/>
              </w:rPr>
              <w:t>541</w:t>
            </w:r>
          </w:p>
        </w:tc>
        <w:tc>
          <w:tcPr>
            <w:tcW w:w="526" w:type="dxa"/>
          </w:tcPr>
          <w:p w:rsidR="00D1669D" w:rsidRPr="00CD4856" w:rsidRDefault="005442B8" w:rsidP="00A26BCE">
            <w:pPr>
              <w:rPr>
                <w:color w:val="FF0000"/>
                <w:sz w:val="20"/>
                <w:szCs w:val="20"/>
              </w:rPr>
            </w:pPr>
            <w:r>
              <w:rPr>
                <w:color w:val="FF0000"/>
                <w:sz w:val="20"/>
                <w:szCs w:val="20"/>
              </w:rPr>
              <w:t>100</w:t>
            </w:r>
          </w:p>
        </w:tc>
        <w:tc>
          <w:tcPr>
            <w:tcW w:w="612" w:type="dxa"/>
          </w:tcPr>
          <w:p w:rsidR="0066752C" w:rsidRPr="00D1669D" w:rsidRDefault="0066752C" w:rsidP="00A26BCE">
            <w:pPr>
              <w:rPr>
                <w:sz w:val="20"/>
                <w:szCs w:val="20"/>
              </w:rPr>
            </w:pPr>
          </w:p>
        </w:tc>
        <w:tc>
          <w:tcPr>
            <w:tcW w:w="646" w:type="dxa"/>
          </w:tcPr>
          <w:p w:rsidR="009D6166" w:rsidRPr="00D1669D" w:rsidRDefault="009D6166" w:rsidP="009D6166">
            <w:pPr>
              <w:rPr>
                <w:sz w:val="20"/>
                <w:szCs w:val="20"/>
              </w:rPr>
            </w:pPr>
          </w:p>
        </w:tc>
        <w:tc>
          <w:tcPr>
            <w:tcW w:w="646" w:type="dxa"/>
          </w:tcPr>
          <w:p w:rsidR="009D6166" w:rsidRPr="00D1669D" w:rsidRDefault="009D6166"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C745A0" w:rsidP="00A26BCE">
            <w:pPr>
              <w:rPr>
                <w:sz w:val="20"/>
                <w:szCs w:val="20"/>
              </w:rPr>
            </w:pPr>
            <w:r>
              <w:rPr>
                <w:sz w:val="20"/>
                <w:szCs w:val="20"/>
              </w:rPr>
              <w:t>541</w:t>
            </w:r>
          </w:p>
        </w:tc>
        <w:tc>
          <w:tcPr>
            <w:tcW w:w="567" w:type="dxa"/>
          </w:tcPr>
          <w:p w:rsidR="00D1669D" w:rsidRPr="00CD4856" w:rsidRDefault="005442B8"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C745A0" w:rsidP="00A26BCE">
            <w:pPr>
              <w:rPr>
                <w:sz w:val="20"/>
                <w:szCs w:val="20"/>
              </w:rPr>
            </w:pPr>
            <w:r>
              <w:rPr>
                <w:sz w:val="20"/>
                <w:szCs w:val="20"/>
              </w:rPr>
              <w:t>541</w:t>
            </w:r>
          </w:p>
        </w:tc>
        <w:tc>
          <w:tcPr>
            <w:tcW w:w="646" w:type="dxa"/>
          </w:tcPr>
          <w:p w:rsidR="00D1669D" w:rsidRPr="00D1669D" w:rsidRDefault="005442B8" w:rsidP="00A26BCE">
            <w:pPr>
              <w:rPr>
                <w:sz w:val="20"/>
                <w:szCs w:val="20"/>
              </w:rPr>
            </w:pPr>
            <w:r w:rsidRPr="005442B8">
              <w:rPr>
                <w:color w:val="FF0000"/>
                <w:sz w:val="20"/>
                <w:szCs w:val="20"/>
              </w:rPr>
              <w:t>100</w:t>
            </w: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10786C" w:rsidRPr="0046281A" w:rsidRDefault="0010786C" w:rsidP="00E960AB">
      <w:pPr>
        <w:rPr>
          <w:b/>
        </w:rPr>
      </w:pPr>
    </w:p>
    <w:p w:rsidR="00357FC0" w:rsidRDefault="00357FC0" w:rsidP="00E960AB">
      <w:r>
        <w:t>Total</w:t>
      </w:r>
    </w:p>
    <w:tbl>
      <w:tblPr>
        <w:tblStyle w:val="TableGrid"/>
        <w:tblW w:w="0" w:type="auto"/>
        <w:tblLook w:val="04A0" w:firstRow="1" w:lastRow="0" w:firstColumn="1" w:lastColumn="0" w:noHBand="0" w:noVBand="1"/>
      </w:tblPr>
      <w:tblGrid>
        <w:gridCol w:w="2093"/>
        <w:gridCol w:w="1276"/>
        <w:gridCol w:w="1276"/>
      </w:tblGrid>
      <w:tr w:rsidR="000302B4" w:rsidTr="00A26BCE">
        <w:tc>
          <w:tcPr>
            <w:tcW w:w="2093" w:type="dxa"/>
          </w:tcPr>
          <w:p w:rsidR="000302B4" w:rsidRPr="0034031E" w:rsidRDefault="000302B4" w:rsidP="00E960AB">
            <w:pPr>
              <w:rPr>
                <w:b/>
              </w:rPr>
            </w:pPr>
            <w:r w:rsidRPr="0034031E">
              <w:rPr>
                <w:b/>
              </w:rPr>
              <w:t>Subject</w:t>
            </w:r>
          </w:p>
        </w:tc>
        <w:tc>
          <w:tcPr>
            <w:tcW w:w="1276" w:type="dxa"/>
          </w:tcPr>
          <w:p w:rsidR="000302B4" w:rsidRPr="0034031E" w:rsidRDefault="000302B4" w:rsidP="00E960AB">
            <w:pPr>
              <w:rPr>
                <w:b/>
              </w:rPr>
            </w:pPr>
            <w:r w:rsidRPr="0034031E">
              <w:rPr>
                <w:b/>
              </w:rPr>
              <w:t>No.</w:t>
            </w:r>
          </w:p>
        </w:tc>
        <w:tc>
          <w:tcPr>
            <w:tcW w:w="1276" w:type="dxa"/>
          </w:tcPr>
          <w:p w:rsidR="000302B4" w:rsidRPr="00B926EA" w:rsidRDefault="000302B4" w:rsidP="00A26BCE">
            <w:pPr>
              <w:rPr>
                <w:b/>
                <w:color w:val="FF0000"/>
              </w:rPr>
            </w:pPr>
            <w:r w:rsidRPr="00B926EA">
              <w:rPr>
                <w:b/>
                <w:color w:val="FF0000"/>
              </w:rPr>
              <w:t>%</w:t>
            </w:r>
          </w:p>
        </w:tc>
      </w:tr>
      <w:tr w:rsidR="0034031E" w:rsidTr="00A26BCE">
        <w:tc>
          <w:tcPr>
            <w:tcW w:w="2093" w:type="dxa"/>
          </w:tcPr>
          <w:p w:rsidR="0034031E" w:rsidRDefault="0034031E" w:rsidP="003526E2">
            <w:r>
              <w:t>Maths</w:t>
            </w:r>
          </w:p>
        </w:tc>
        <w:tc>
          <w:tcPr>
            <w:tcW w:w="1276" w:type="dxa"/>
          </w:tcPr>
          <w:p w:rsidR="0034031E" w:rsidRDefault="00616EA6" w:rsidP="003526E2">
            <w:r>
              <w:t>62</w:t>
            </w:r>
          </w:p>
        </w:tc>
        <w:tc>
          <w:tcPr>
            <w:tcW w:w="1276" w:type="dxa"/>
          </w:tcPr>
          <w:p w:rsidR="0034031E" w:rsidRPr="00B926EA" w:rsidRDefault="0010786C" w:rsidP="003526E2">
            <w:pPr>
              <w:rPr>
                <w:color w:val="FF0000"/>
              </w:rPr>
            </w:pPr>
            <w:r>
              <w:rPr>
                <w:color w:val="FF0000"/>
              </w:rPr>
              <w:t>11</w:t>
            </w:r>
          </w:p>
        </w:tc>
      </w:tr>
      <w:tr w:rsidR="0034031E" w:rsidTr="00A26BCE">
        <w:tc>
          <w:tcPr>
            <w:tcW w:w="2093" w:type="dxa"/>
          </w:tcPr>
          <w:p w:rsidR="0034031E" w:rsidRDefault="0034031E" w:rsidP="003526E2">
            <w:r>
              <w:t>English</w:t>
            </w:r>
          </w:p>
        </w:tc>
        <w:tc>
          <w:tcPr>
            <w:tcW w:w="1276" w:type="dxa"/>
          </w:tcPr>
          <w:p w:rsidR="0034031E" w:rsidRDefault="00616EA6" w:rsidP="003526E2">
            <w:r>
              <w:t>75</w:t>
            </w:r>
          </w:p>
        </w:tc>
        <w:tc>
          <w:tcPr>
            <w:tcW w:w="1276" w:type="dxa"/>
          </w:tcPr>
          <w:p w:rsidR="0034031E" w:rsidRPr="00B926EA" w:rsidRDefault="0010786C" w:rsidP="003526E2">
            <w:pPr>
              <w:rPr>
                <w:color w:val="FF0000"/>
              </w:rPr>
            </w:pPr>
            <w:r>
              <w:rPr>
                <w:color w:val="FF0000"/>
              </w:rPr>
              <w:t>14</w:t>
            </w:r>
          </w:p>
        </w:tc>
      </w:tr>
      <w:tr w:rsidR="0034031E" w:rsidTr="00A26BCE">
        <w:tc>
          <w:tcPr>
            <w:tcW w:w="2093" w:type="dxa"/>
          </w:tcPr>
          <w:p w:rsidR="0034031E" w:rsidRDefault="0034031E" w:rsidP="003526E2">
            <w:r>
              <w:t>Science</w:t>
            </w:r>
          </w:p>
        </w:tc>
        <w:tc>
          <w:tcPr>
            <w:tcW w:w="1276" w:type="dxa"/>
          </w:tcPr>
          <w:p w:rsidR="0034031E" w:rsidRDefault="00616EA6" w:rsidP="003526E2">
            <w:r>
              <w:t>44</w:t>
            </w:r>
          </w:p>
        </w:tc>
        <w:tc>
          <w:tcPr>
            <w:tcW w:w="1276" w:type="dxa"/>
          </w:tcPr>
          <w:p w:rsidR="0034031E" w:rsidRPr="00B926EA" w:rsidRDefault="0010786C" w:rsidP="003526E2">
            <w:pPr>
              <w:rPr>
                <w:color w:val="FF0000"/>
              </w:rPr>
            </w:pPr>
            <w:r>
              <w:rPr>
                <w:color w:val="FF0000"/>
              </w:rPr>
              <w:t>8</w:t>
            </w:r>
            <w:r w:rsidR="00545344">
              <w:rPr>
                <w:color w:val="FF0000"/>
              </w:rPr>
              <w:t>.5</w:t>
            </w:r>
          </w:p>
        </w:tc>
      </w:tr>
      <w:tr w:rsidR="000302B4" w:rsidTr="00A26BCE">
        <w:tc>
          <w:tcPr>
            <w:tcW w:w="2093" w:type="dxa"/>
          </w:tcPr>
          <w:p w:rsidR="000302B4" w:rsidRDefault="0034031E" w:rsidP="00E960AB">
            <w:r>
              <w:t>Accelerated Reader</w:t>
            </w:r>
          </w:p>
        </w:tc>
        <w:tc>
          <w:tcPr>
            <w:tcW w:w="1276" w:type="dxa"/>
          </w:tcPr>
          <w:p w:rsidR="000302B4" w:rsidRDefault="0010786C" w:rsidP="00E960AB">
            <w:r>
              <w:t>31</w:t>
            </w:r>
          </w:p>
        </w:tc>
        <w:tc>
          <w:tcPr>
            <w:tcW w:w="1276" w:type="dxa"/>
          </w:tcPr>
          <w:p w:rsidR="000302B4" w:rsidRPr="00B926EA" w:rsidRDefault="0010786C" w:rsidP="00A26BCE">
            <w:pPr>
              <w:rPr>
                <w:color w:val="FF0000"/>
              </w:rPr>
            </w:pPr>
            <w:r>
              <w:rPr>
                <w:color w:val="FF0000"/>
              </w:rPr>
              <w:t>6</w:t>
            </w:r>
          </w:p>
        </w:tc>
      </w:tr>
      <w:tr w:rsidR="000302B4" w:rsidTr="00A26BCE">
        <w:tc>
          <w:tcPr>
            <w:tcW w:w="2093" w:type="dxa"/>
          </w:tcPr>
          <w:p w:rsidR="000302B4" w:rsidRDefault="000302B4" w:rsidP="00655C06">
            <w:r>
              <w:t>H</w:t>
            </w:r>
            <w:r w:rsidR="00655C06">
              <w:t>istory</w:t>
            </w:r>
          </w:p>
        </w:tc>
        <w:tc>
          <w:tcPr>
            <w:tcW w:w="1276" w:type="dxa"/>
          </w:tcPr>
          <w:p w:rsidR="000302B4" w:rsidRDefault="00616EA6" w:rsidP="00E960AB">
            <w:r>
              <w:t>2</w:t>
            </w:r>
          </w:p>
        </w:tc>
        <w:tc>
          <w:tcPr>
            <w:tcW w:w="1276" w:type="dxa"/>
          </w:tcPr>
          <w:p w:rsidR="000302B4" w:rsidRPr="00B926EA" w:rsidRDefault="00545344" w:rsidP="00A26BCE">
            <w:pPr>
              <w:rPr>
                <w:color w:val="FF0000"/>
              </w:rPr>
            </w:pPr>
            <w:r>
              <w:rPr>
                <w:color w:val="FF0000"/>
              </w:rPr>
              <w:t>0.2</w:t>
            </w:r>
          </w:p>
        </w:tc>
      </w:tr>
      <w:tr w:rsidR="000302B4" w:rsidTr="00A26BCE">
        <w:tc>
          <w:tcPr>
            <w:tcW w:w="2093" w:type="dxa"/>
          </w:tcPr>
          <w:p w:rsidR="000302B4" w:rsidRDefault="000302B4" w:rsidP="00E960AB">
            <w:r>
              <w:t>RE</w:t>
            </w:r>
          </w:p>
        </w:tc>
        <w:tc>
          <w:tcPr>
            <w:tcW w:w="1276" w:type="dxa"/>
          </w:tcPr>
          <w:p w:rsidR="000302B4" w:rsidRDefault="00616EA6" w:rsidP="00E960AB">
            <w:r>
              <w:t>24</w:t>
            </w:r>
          </w:p>
        </w:tc>
        <w:tc>
          <w:tcPr>
            <w:tcW w:w="1276" w:type="dxa"/>
          </w:tcPr>
          <w:p w:rsidR="000302B4" w:rsidRPr="00B926EA" w:rsidRDefault="0010786C" w:rsidP="00A26BCE">
            <w:pPr>
              <w:rPr>
                <w:color w:val="FF0000"/>
              </w:rPr>
            </w:pPr>
            <w:r>
              <w:rPr>
                <w:color w:val="FF0000"/>
              </w:rPr>
              <w:t>4</w:t>
            </w:r>
            <w:r w:rsidR="00545344">
              <w:rPr>
                <w:color w:val="FF0000"/>
              </w:rPr>
              <w:t>.5</w:t>
            </w:r>
          </w:p>
        </w:tc>
      </w:tr>
      <w:tr w:rsidR="000302B4" w:rsidTr="00A26BCE">
        <w:tc>
          <w:tcPr>
            <w:tcW w:w="2093" w:type="dxa"/>
          </w:tcPr>
          <w:p w:rsidR="000302B4" w:rsidRDefault="000302B4" w:rsidP="00E960AB">
            <w:r>
              <w:t>Citizenship</w:t>
            </w:r>
          </w:p>
        </w:tc>
        <w:tc>
          <w:tcPr>
            <w:tcW w:w="1276" w:type="dxa"/>
          </w:tcPr>
          <w:p w:rsidR="000302B4" w:rsidRDefault="000108C8" w:rsidP="00E960AB">
            <w:r>
              <w:t>22</w:t>
            </w:r>
          </w:p>
        </w:tc>
        <w:tc>
          <w:tcPr>
            <w:tcW w:w="1276" w:type="dxa"/>
          </w:tcPr>
          <w:p w:rsidR="000302B4" w:rsidRPr="00B926EA" w:rsidRDefault="0010786C" w:rsidP="00A26BCE">
            <w:pPr>
              <w:rPr>
                <w:color w:val="FF0000"/>
              </w:rPr>
            </w:pPr>
            <w:r>
              <w:rPr>
                <w:color w:val="FF0000"/>
              </w:rPr>
              <w:t>4</w:t>
            </w:r>
          </w:p>
        </w:tc>
      </w:tr>
      <w:tr w:rsidR="000302B4" w:rsidTr="00A26BCE">
        <w:tc>
          <w:tcPr>
            <w:tcW w:w="2093" w:type="dxa"/>
          </w:tcPr>
          <w:p w:rsidR="000302B4" w:rsidRDefault="00655C06" w:rsidP="00A26BCE">
            <w:r>
              <w:t>Geography</w:t>
            </w:r>
          </w:p>
        </w:tc>
        <w:tc>
          <w:tcPr>
            <w:tcW w:w="1276" w:type="dxa"/>
          </w:tcPr>
          <w:p w:rsidR="000302B4" w:rsidRDefault="00616EA6" w:rsidP="00A26BCE">
            <w:r>
              <w:t>38</w:t>
            </w:r>
          </w:p>
        </w:tc>
        <w:tc>
          <w:tcPr>
            <w:tcW w:w="1276" w:type="dxa"/>
          </w:tcPr>
          <w:p w:rsidR="000302B4" w:rsidRPr="00B926EA" w:rsidRDefault="0010786C" w:rsidP="00A26BCE">
            <w:pPr>
              <w:rPr>
                <w:color w:val="FF0000"/>
              </w:rPr>
            </w:pPr>
            <w:r>
              <w:rPr>
                <w:color w:val="FF0000"/>
              </w:rPr>
              <w:t>7</w:t>
            </w:r>
            <w:r w:rsidR="00545344">
              <w:rPr>
                <w:color w:val="FF0000"/>
              </w:rPr>
              <w:t>.6</w:t>
            </w:r>
          </w:p>
        </w:tc>
      </w:tr>
      <w:tr w:rsidR="000302B4" w:rsidTr="00A26BCE">
        <w:tc>
          <w:tcPr>
            <w:tcW w:w="2093" w:type="dxa"/>
          </w:tcPr>
          <w:p w:rsidR="000302B4" w:rsidRDefault="000302B4" w:rsidP="00A26BCE">
            <w:r>
              <w:t>DT</w:t>
            </w:r>
          </w:p>
        </w:tc>
        <w:tc>
          <w:tcPr>
            <w:tcW w:w="1276" w:type="dxa"/>
          </w:tcPr>
          <w:p w:rsidR="000302B4" w:rsidRDefault="000108C8" w:rsidP="00A26BCE">
            <w:r>
              <w:t>32</w:t>
            </w:r>
          </w:p>
        </w:tc>
        <w:tc>
          <w:tcPr>
            <w:tcW w:w="1276" w:type="dxa"/>
          </w:tcPr>
          <w:p w:rsidR="000302B4" w:rsidRPr="00B926EA" w:rsidRDefault="0010786C" w:rsidP="00A26BCE">
            <w:pPr>
              <w:rPr>
                <w:color w:val="FF0000"/>
              </w:rPr>
            </w:pPr>
            <w:r>
              <w:rPr>
                <w:color w:val="FF0000"/>
              </w:rPr>
              <w:t>6</w:t>
            </w:r>
            <w:r w:rsidR="00545344">
              <w:rPr>
                <w:color w:val="FF0000"/>
              </w:rPr>
              <w:t>.5</w:t>
            </w:r>
          </w:p>
        </w:tc>
      </w:tr>
      <w:tr w:rsidR="000302B4" w:rsidTr="00A26BCE">
        <w:tc>
          <w:tcPr>
            <w:tcW w:w="2093" w:type="dxa"/>
          </w:tcPr>
          <w:p w:rsidR="000302B4" w:rsidRDefault="000302B4" w:rsidP="00A26BCE">
            <w:r>
              <w:t>PE</w:t>
            </w:r>
          </w:p>
        </w:tc>
        <w:tc>
          <w:tcPr>
            <w:tcW w:w="1276" w:type="dxa"/>
          </w:tcPr>
          <w:p w:rsidR="000302B4" w:rsidRDefault="00616EA6" w:rsidP="00A26BCE">
            <w:r>
              <w:t>11</w:t>
            </w:r>
          </w:p>
        </w:tc>
        <w:tc>
          <w:tcPr>
            <w:tcW w:w="1276" w:type="dxa"/>
          </w:tcPr>
          <w:p w:rsidR="000302B4" w:rsidRPr="00B926EA" w:rsidRDefault="0010786C" w:rsidP="00A26BCE">
            <w:pPr>
              <w:rPr>
                <w:color w:val="FF0000"/>
              </w:rPr>
            </w:pPr>
            <w:r>
              <w:rPr>
                <w:color w:val="FF0000"/>
              </w:rPr>
              <w:t>2</w:t>
            </w:r>
          </w:p>
        </w:tc>
      </w:tr>
      <w:tr w:rsidR="000302B4" w:rsidTr="00A26BCE">
        <w:tc>
          <w:tcPr>
            <w:tcW w:w="2093" w:type="dxa"/>
          </w:tcPr>
          <w:p w:rsidR="000302B4" w:rsidRDefault="000302B4" w:rsidP="00A26BCE">
            <w:r>
              <w:t>FT</w:t>
            </w:r>
          </w:p>
        </w:tc>
        <w:tc>
          <w:tcPr>
            <w:tcW w:w="1276" w:type="dxa"/>
          </w:tcPr>
          <w:p w:rsidR="000302B4" w:rsidRDefault="00616EA6" w:rsidP="00A26BCE">
            <w:r>
              <w:t>18</w:t>
            </w:r>
          </w:p>
        </w:tc>
        <w:tc>
          <w:tcPr>
            <w:tcW w:w="1276" w:type="dxa"/>
          </w:tcPr>
          <w:p w:rsidR="000302B4" w:rsidRPr="00B926EA" w:rsidRDefault="0010786C" w:rsidP="00A26BCE">
            <w:pPr>
              <w:rPr>
                <w:color w:val="FF0000"/>
              </w:rPr>
            </w:pPr>
            <w:r>
              <w:rPr>
                <w:color w:val="FF0000"/>
              </w:rPr>
              <w:t>3</w:t>
            </w:r>
          </w:p>
        </w:tc>
      </w:tr>
      <w:tr w:rsidR="000302B4" w:rsidTr="00A26BCE">
        <w:tc>
          <w:tcPr>
            <w:tcW w:w="2093" w:type="dxa"/>
          </w:tcPr>
          <w:p w:rsidR="000302B4" w:rsidRDefault="000302B4" w:rsidP="00A26BCE">
            <w:r>
              <w:t>Art</w:t>
            </w:r>
          </w:p>
        </w:tc>
        <w:tc>
          <w:tcPr>
            <w:tcW w:w="1276" w:type="dxa"/>
          </w:tcPr>
          <w:p w:rsidR="000302B4" w:rsidRDefault="000108C8" w:rsidP="00A26BCE">
            <w:r>
              <w:t>7</w:t>
            </w:r>
          </w:p>
        </w:tc>
        <w:tc>
          <w:tcPr>
            <w:tcW w:w="1276" w:type="dxa"/>
          </w:tcPr>
          <w:p w:rsidR="000302B4" w:rsidRPr="00B926EA" w:rsidRDefault="0010786C" w:rsidP="00A26BCE">
            <w:pPr>
              <w:rPr>
                <w:color w:val="FF0000"/>
              </w:rPr>
            </w:pPr>
            <w:r>
              <w:rPr>
                <w:color w:val="FF0000"/>
              </w:rPr>
              <w:t>1</w:t>
            </w:r>
          </w:p>
        </w:tc>
      </w:tr>
      <w:tr w:rsidR="000302B4" w:rsidTr="00A26BCE">
        <w:tc>
          <w:tcPr>
            <w:tcW w:w="2093" w:type="dxa"/>
          </w:tcPr>
          <w:p w:rsidR="000302B4" w:rsidRDefault="00644D5A" w:rsidP="00A26BCE">
            <w:r>
              <w:t>ICT</w:t>
            </w:r>
          </w:p>
        </w:tc>
        <w:tc>
          <w:tcPr>
            <w:tcW w:w="1276" w:type="dxa"/>
          </w:tcPr>
          <w:p w:rsidR="000302B4" w:rsidRDefault="000108C8" w:rsidP="00644D5A">
            <w:pPr>
              <w:tabs>
                <w:tab w:val="left" w:pos="793"/>
              </w:tabs>
            </w:pPr>
            <w:r>
              <w:t>18</w:t>
            </w:r>
          </w:p>
        </w:tc>
        <w:tc>
          <w:tcPr>
            <w:tcW w:w="1276" w:type="dxa"/>
          </w:tcPr>
          <w:p w:rsidR="000302B4" w:rsidRPr="00B926EA" w:rsidRDefault="0010786C" w:rsidP="00A26BCE">
            <w:pPr>
              <w:rPr>
                <w:color w:val="FF0000"/>
              </w:rPr>
            </w:pPr>
            <w:r>
              <w:rPr>
                <w:color w:val="FF0000"/>
              </w:rPr>
              <w:t>3</w:t>
            </w:r>
          </w:p>
        </w:tc>
      </w:tr>
      <w:tr w:rsidR="0034031E" w:rsidTr="00A26BCE">
        <w:tc>
          <w:tcPr>
            <w:tcW w:w="2093" w:type="dxa"/>
          </w:tcPr>
          <w:p w:rsidR="0034031E" w:rsidRDefault="00616EA6" w:rsidP="00A26BCE">
            <w:r>
              <w:t>STEM</w:t>
            </w:r>
          </w:p>
        </w:tc>
        <w:tc>
          <w:tcPr>
            <w:tcW w:w="1276" w:type="dxa"/>
          </w:tcPr>
          <w:p w:rsidR="0034031E" w:rsidRDefault="00616EA6" w:rsidP="00A26BCE">
            <w:r>
              <w:t>22</w:t>
            </w:r>
          </w:p>
        </w:tc>
        <w:tc>
          <w:tcPr>
            <w:tcW w:w="1276" w:type="dxa"/>
          </w:tcPr>
          <w:p w:rsidR="0034031E" w:rsidRPr="00B926EA" w:rsidRDefault="0010786C" w:rsidP="00A26BCE">
            <w:pPr>
              <w:rPr>
                <w:color w:val="FF0000"/>
              </w:rPr>
            </w:pPr>
            <w:r>
              <w:rPr>
                <w:color w:val="FF0000"/>
              </w:rPr>
              <w:t>4</w:t>
            </w:r>
            <w:r w:rsidR="00545344">
              <w:rPr>
                <w:color w:val="FF0000"/>
              </w:rPr>
              <w:t>.5</w:t>
            </w:r>
          </w:p>
        </w:tc>
      </w:tr>
      <w:tr w:rsidR="0034031E" w:rsidTr="00A26BCE">
        <w:tc>
          <w:tcPr>
            <w:tcW w:w="2093" w:type="dxa"/>
          </w:tcPr>
          <w:p w:rsidR="0034031E" w:rsidRDefault="0034031E" w:rsidP="00A26BCE">
            <w:r>
              <w:t>Forest School</w:t>
            </w:r>
          </w:p>
        </w:tc>
        <w:tc>
          <w:tcPr>
            <w:tcW w:w="1276" w:type="dxa"/>
          </w:tcPr>
          <w:p w:rsidR="0034031E" w:rsidRDefault="00616EA6" w:rsidP="00A26BCE">
            <w:r>
              <w:t>10</w:t>
            </w:r>
          </w:p>
        </w:tc>
        <w:tc>
          <w:tcPr>
            <w:tcW w:w="1276" w:type="dxa"/>
          </w:tcPr>
          <w:p w:rsidR="0034031E" w:rsidRPr="00B926EA" w:rsidRDefault="0010786C" w:rsidP="00A26BCE">
            <w:pPr>
              <w:rPr>
                <w:color w:val="FF0000"/>
              </w:rPr>
            </w:pPr>
            <w:r>
              <w:rPr>
                <w:color w:val="FF0000"/>
              </w:rPr>
              <w:t>1</w:t>
            </w:r>
            <w:r w:rsidR="00545344">
              <w:rPr>
                <w:color w:val="FF0000"/>
              </w:rPr>
              <w:t>.5</w:t>
            </w:r>
          </w:p>
        </w:tc>
      </w:tr>
      <w:tr w:rsidR="0034031E" w:rsidTr="00A26BCE">
        <w:tc>
          <w:tcPr>
            <w:tcW w:w="2093" w:type="dxa"/>
          </w:tcPr>
          <w:p w:rsidR="0034031E" w:rsidRDefault="00F30277" w:rsidP="00A26BCE">
            <w:r>
              <w:t>Willow</w:t>
            </w:r>
          </w:p>
        </w:tc>
        <w:tc>
          <w:tcPr>
            <w:tcW w:w="1276" w:type="dxa"/>
          </w:tcPr>
          <w:p w:rsidR="0034031E" w:rsidRDefault="000108C8" w:rsidP="00A26BCE">
            <w:r>
              <w:t>2</w:t>
            </w:r>
          </w:p>
        </w:tc>
        <w:tc>
          <w:tcPr>
            <w:tcW w:w="1276" w:type="dxa"/>
          </w:tcPr>
          <w:p w:rsidR="0034031E" w:rsidRPr="00B926EA" w:rsidRDefault="00545344" w:rsidP="00A26BCE">
            <w:pPr>
              <w:rPr>
                <w:color w:val="FF0000"/>
              </w:rPr>
            </w:pPr>
            <w:r>
              <w:rPr>
                <w:color w:val="FF0000"/>
              </w:rPr>
              <w:t>0.2</w:t>
            </w:r>
          </w:p>
        </w:tc>
      </w:tr>
      <w:tr w:rsidR="000302B4" w:rsidTr="00A26BCE">
        <w:tc>
          <w:tcPr>
            <w:tcW w:w="2093" w:type="dxa"/>
          </w:tcPr>
          <w:p w:rsidR="000302B4" w:rsidRDefault="000302B4" w:rsidP="00A26BCE">
            <w:r>
              <w:t>Tutor</w:t>
            </w:r>
          </w:p>
        </w:tc>
        <w:tc>
          <w:tcPr>
            <w:tcW w:w="1276" w:type="dxa"/>
          </w:tcPr>
          <w:p w:rsidR="000302B4" w:rsidRDefault="0010786C" w:rsidP="00A26BCE">
            <w:r>
              <w:t>48</w:t>
            </w:r>
          </w:p>
        </w:tc>
        <w:tc>
          <w:tcPr>
            <w:tcW w:w="1276" w:type="dxa"/>
          </w:tcPr>
          <w:p w:rsidR="000302B4" w:rsidRPr="00B926EA" w:rsidRDefault="0010786C" w:rsidP="00A26BCE">
            <w:pPr>
              <w:rPr>
                <w:color w:val="FF0000"/>
              </w:rPr>
            </w:pPr>
            <w:r>
              <w:rPr>
                <w:color w:val="FF0000"/>
              </w:rPr>
              <w:t>8</w:t>
            </w:r>
            <w:r w:rsidR="00545344">
              <w:rPr>
                <w:color w:val="FF0000"/>
              </w:rPr>
              <w:t>.5</w:t>
            </w:r>
          </w:p>
        </w:tc>
      </w:tr>
      <w:tr w:rsidR="000108C8" w:rsidTr="00A26BCE">
        <w:tc>
          <w:tcPr>
            <w:tcW w:w="2093" w:type="dxa"/>
          </w:tcPr>
          <w:p w:rsidR="000108C8" w:rsidRDefault="000108C8" w:rsidP="00A26BCE">
            <w:r>
              <w:t>Assembly</w:t>
            </w:r>
          </w:p>
        </w:tc>
        <w:tc>
          <w:tcPr>
            <w:tcW w:w="1276" w:type="dxa"/>
          </w:tcPr>
          <w:p w:rsidR="000108C8" w:rsidRDefault="000108C8" w:rsidP="00A26BCE">
            <w:r>
              <w:t>6</w:t>
            </w:r>
          </w:p>
        </w:tc>
        <w:tc>
          <w:tcPr>
            <w:tcW w:w="1276" w:type="dxa"/>
          </w:tcPr>
          <w:p w:rsidR="000108C8" w:rsidRPr="00B926EA" w:rsidRDefault="0010786C" w:rsidP="00A26BCE">
            <w:pPr>
              <w:rPr>
                <w:color w:val="FF0000"/>
              </w:rPr>
            </w:pPr>
            <w:r>
              <w:rPr>
                <w:color w:val="FF0000"/>
              </w:rPr>
              <w:t>1</w:t>
            </w:r>
          </w:p>
        </w:tc>
      </w:tr>
      <w:tr w:rsidR="000302B4" w:rsidTr="00A26BCE">
        <w:tc>
          <w:tcPr>
            <w:tcW w:w="2093" w:type="dxa"/>
          </w:tcPr>
          <w:p w:rsidR="000302B4" w:rsidRDefault="006C1459" w:rsidP="00A26BCE">
            <w:r>
              <w:t>Lunch</w:t>
            </w:r>
          </w:p>
        </w:tc>
        <w:tc>
          <w:tcPr>
            <w:tcW w:w="1276" w:type="dxa"/>
          </w:tcPr>
          <w:p w:rsidR="000302B4" w:rsidRDefault="00616EA6" w:rsidP="00A26BCE">
            <w:r>
              <w:t>28</w:t>
            </w:r>
          </w:p>
        </w:tc>
        <w:tc>
          <w:tcPr>
            <w:tcW w:w="1276" w:type="dxa"/>
          </w:tcPr>
          <w:p w:rsidR="000302B4" w:rsidRPr="00B926EA" w:rsidRDefault="0010786C" w:rsidP="00A26BCE">
            <w:pPr>
              <w:rPr>
                <w:color w:val="FF0000"/>
              </w:rPr>
            </w:pPr>
            <w:r>
              <w:rPr>
                <w:color w:val="FF0000"/>
              </w:rPr>
              <w:t>5</w:t>
            </w:r>
            <w:r w:rsidR="00545344">
              <w:rPr>
                <w:color w:val="FF0000"/>
              </w:rPr>
              <w:t>.5</w:t>
            </w:r>
          </w:p>
        </w:tc>
      </w:tr>
      <w:tr w:rsidR="0034031E" w:rsidTr="0034031E">
        <w:tc>
          <w:tcPr>
            <w:tcW w:w="2093" w:type="dxa"/>
          </w:tcPr>
          <w:p w:rsidR="0034031E" w:rsidRDefault="000108C8" w:rsidP="003526E2">
            <w:r>
              <w:t>Various</w:t>
            </w:r>
          </w:p>
        </w:tc>
        <w:tc>
          <w:tcPr>
            <w:tcW w:w="1276" w:type="dxa"/>
          </w:tcPr>
          <w:p w:rsidR="0034031E" w:rsidRDefault="0010786C" w:rsidP="003526E2">
            <w:r>
              <w:t>27</w:t>
            </w:r>
          </w:p>
        </w:tc>
        <w:tc>
          <w:tcPr>
            <w:tcW w:w="1276" w:type="dxa"/>
          </w:tcPr>
          <w:p w:rsidR="0034031E" w:rsidRPr="00B926EA" w:rsidRDefault="0010786C" w:rsidP="003526E2">
            <w:pPr>
              <w:rPr>
                <w:color w:val="FF0000"/>
              </w:rPr>
            </w:pPr>
            <w:r>
              <w:rPr>
                <w:color w:val="FF0000"/>
              </w:rPr>
              <w:t>5</w:t>
            </w:r>
          </w:p>
        </w:tc>
      </w:tr>
      <w:tr w:rsidR="000108C8" w:rsidTr="0034031E">
        <w:tc>
          <w:tcPr>
            <w:tcW w:w="2093" w:type="dxa"/>
          </w:tcPr>
          <w:p w:rsidR="000108C8" w:rsidRDefault="00616EA6" w:rsidP="003526E2">
            <w:r>
              <w:t>SEAL/</w:t>
            </w:r>
            <w:r w:rsidR="000108C8">
              <w:t>Reflection</w:t>
            </w:r>
          </w:p>
        </w:tc>
        <w:tc>
          <w:tcPr>
            <w:tcW w:w="1276" w:type="dxa"/>
          </w:tcPr>
          <w:p w:rsidR="000108C8" w:rsidRDefault="00616EA6" w:rsidP="003526E2">
            <w:r>
              <w:t>11</w:t>
            </w:r>
          </w:p>
        </w:tc>
        <w:tc>
          <w:tcPr>
            <w:tcW w:w="1276" w:type="dxa"/>
          </w:tcPr>
          <w:p w:rsidR="000108C8" w:rsidRPr="00B926EA" w:rsidRDefault="0010786C" w:rsidP="003526E2">
            <w:pPr>
              <w:rPr>
                <w:color w:val="FF0000"/>
              </w:rPr>
            </w:pPr>
            <w:r>
              <w:rPr>
                <w:color w:val="FF0000"/>
              </w:rPr>
              <w:t>2</w:t>
            </w:r>
            <w:r w:rsidR="00545344">
              <w:rPr>
                <w:color w:val="FF0000"/>
              </w:rPr>
              <w:t>.5</w:t>
            </w:r>
          </w:p>
        </w:tc>
      </w:tr>
      <w:tr w:rsidR="000108C8" w:rsidRPr="00B926EA" w:rsidTr="000108C8">
        <w:tc>
          <w:tcPr>
            <w:tcW w:w="2093" w:type="dxa"/>
          </w:tcPr>
          <w:p w:rsidR="000108C8" w:rsidRDefault="000108C8" w:rsidP="00567997">
            <w:r>
              <w:t>Total</w:t>
            </w:r>
          </w:p>
        </w:tc>
        <w:tc>
          <w:tcPr>
            <w:tcW w:w="1276" w:type="dxa"/>
          </w:tcPr>
          <w:p w:rsidR="000108C8" w:rsidRDefault="00616EA6" w:rsidP="00567997">
            <w:r>
              <w:t>541</w:t>
            </w:r>
          </w:p>
        </w:tc>
        <w:tc>
          <w:tcPr>
            <w:tcW w:w="1276" w:type="dxa"/>
          </w:tcPr>
          <w:p w:rsidR="000108C8" w:rsidRPr="00B926EA" w:rsidRDefault="003C1A0F" w:rsidP="00567997">
            <w:pPr>
              <w:rPr>
                <w:color w:val="FF0000"/>
              </w:rPr>
            </w:pPr>
            <w:r>
              <w:rPr>
                <w:color w:val="FF0000"/>
              </w:rPr>
              <w:t>100</w:t>
            </w:r>
          </w:p>
        </w:tc>
      </w:tr>
    </w:tbl>
    <w:p w:rsidR="00357FC0" w:rsidRDefault="00357FC0" w:rsidP="00E960AB"/>
    <w:p w:rsidR="00357FC0" w:rsidRDefault="00357FC0" w:rsidP="00E960AB"/>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lastRenderedPageBreak/>
        <w:t>Whole School Data</w:t>
      </w:r>
    </w:p>
    <w:p w:rsidR="003526E2" w:rsidRDefault="003526E2" w:rsidP="00E960AB">
      <w:r>
        <w:t xml:space="preserve">Pastoral intervention for de-escalating incidents – </w:t>
      </w:r>
      <w:r w:rsidR="000C02E2">
        <w:t>98</w:t>
      </w:r>
      <w:r>
        <w:t xml:space="preserve">% </w:t>
      </w:r>
      <w:r w:rsidR="00234FC1">
        <w:t xml:space="preserve">of </w:t>
      </w:r>
      <w:r>
        <w:t xml:space="preserve">pupils </w:t>
      </w:r>
      <w:r w:rsidR="00F07146">
        <w:t xml:space="preserve">settled </w:t>
      </w:r>
      <w:r>
        <w:t>in class</w:t>
      </w:r>
      <w:r w:rsidR="00F07146">
        <w:t xml:space="preserve"> by</w:t>
      </w:r>
      <w:r>
        <w:t xml:space="preserve"> </w:t>
      </w:r>
      <w:r w:rsidR="00F07146">
        <w:t xml:space="preserve">the </w:t>
      </w:r>
      <w:r>
        <w:t xml:space="preserve">next lesson, </w:t>
      </w:r>
      <w:r w:rsidR="00234FC1">
        <w:t>8</w:t>
      </w:r>
      <w:r w:rsidR="000C02E2">
        <w:t>8</w:t>
      </w:r>
      <w:r>
        <w:t>% ready t</w:t>
      </w:r>
      <w:r w:rsidR="000C02E2">
        <w:t>o learn again within 20 minutes</w:t>
      </w:r>
      <w:r w:rsidR="000C02E2" w:rsidRPr="000C02E2">
        <w:t xml:space="preserve"> </w:t>
      </w:r>
      <w:r w:rsidR="000C02E2">
        <w:t>and 12% ready to learn again within 5 minutes.</w:t>
      </w:r>
    </w:p>
    <w:p w:rsidR="00F07146" w:rsidRDefault="00F07146" w:rsidP="00F07146">
      <w:r>
        <w:t>Pastoral intervention for disruption of learning environment – 9</w:t>
      </w:r>
      <w:r w:rsidR="000C02E2">
        <w:t>8</w:t>
      </w:r>
      <w:r>
        <w:t xml:space="preserve">% </w:t>
      </w:r>
      <w:r w:rsidR="00234FC1">
        <w:t xml:space="preserve">of </w:t>
      </w:r>
      <w:r>
        <w:t xml:space="preserve">pupils settled in class by the next lesson, </w:t>
      </w:r>
      <w:r w:rsidR="000C02E2">
        <w:t>73</w:t>
      </w:r>
      <w:r>
        <w:t>% ready t</w:t>
      </w:r>
      <w:r w:rsidR="00805AD8">
        <w:t>o learn again within 20 minutes and 2</w:t>
      </w:r>
      <w:r w:rsidR="000C02E2">
        <w:t>0</w:t>
      </w:r>
      <w:r w:rsidR="00805AD8">
        <w:t>% ready to learn again within 5 minutes.</w:t>
      </w:r>
    </w:p>
    <w:p w:rsidR="00F07146" w:rsidRDefault="00F07146" w:rsidP="00F07146">
      <w:r>
        <w:t xml:space="preserve">Pastoral intervention for pupils in crisis – </w:t>
      </w:r>
      <w:r w:rsidR="000C02E2">
        <w:t>100</w:t>
      </w:r>
      <w:r>
        <w:t xml:space="preserve">% </w:t>
      </w:r>
      <w:r w:rsidR="00234FC1">
        <w:t xml:space="preserve">of </w:t>
      </w:r>
      <w:r>
        <w:t xml:space="preserve">pupils settled in class by the next lesson, </w:t>
      </w:r>
      <w:r w:rsidR="000C02E2">
        <w:t>54</w:t>
      </w:r>
      <w:r>
        <w:t>% ready to learn again within 20 minutes.</w:t>
      </w:r>
    </w:p>
    <w:p w:rsidR="00F07146" w:rsidRDefault="00F07146" w:rsidP="00F07146">
      <w:r>
        <w:t>Pastoral intervention for pupils dis-engaged from the learning environment – 9</w:t>
      </w:r>
      <w:r w:rsidR="000C02E2">
        <w:t>8</w:t>
      </w:r>
      <w:r>
        <w:t xml:space="preserve">% </w:t>
      </w:r>
      <w:r w:rsidR="00234FC1">
        <w:t xml:space="preserve">of </w:t>
      </w:r>
      <w:r>
        <w:t xml:space="preserve">pupils settled in class by the next lesson, </w:t>
      </w:r>
      <w:r w:rsidR="00805AD8">
        <w:t>8</w:t>
      </w:r>
      <w:r w:rsidR="000C02E2">
        <w:t>4</w:t>
      </w:r>
      <w:r>
        <w:t>% ready to</w:t>
      </w:r>
      <w:r w:rsidR="00805AD8">
        <w:t xml:space="preserve"> learn again within 20 minutes and</w:t>
      </w:r>
      <w:r>
        <w:t xml:space="preserve"> </w:t>
      </w:r>
      <w:r w:rsidR="000C02E2">
        <w:t>29</w:t>
      </w:r>
      <w:r>
        <w:t>% ready to learn again within 5 minutes.</w:t>
      </w:r>
    </w:p>
    <w:p w:rsidR="00126158" w:rsidRDefault="00733097" w:rsidP="00126158">
      <w:r>
        <w:t>Pastoral intervention for pupils dealing with sensory issues  –</w:t>
      </w:r>
      <w:r w:rsidR="000C02E2">
        <w:t>6</w:t>
      </w:r>
      <w:r w:rsidR="00234FC1">
        <w:t>0</w:t>
      </w:r>
      <w:r w:rsidR="00DC761F">
        <w:t>%</w:t>
      </w:r>
      <w:r w:rsidR="00234FC1">
        <w:t xml:space="preserve"> of</w:t>
      </w:r>
      <w:r w:rsidR="00DC761F">
        <w:t xml:space="preserve"> pupils </w:t>
      </w:r>
      <w:r>
        <w:t>ready t</w:t>
      </w:r>
      <w:r w:rsidR="00DC761F">
        <w:t xml:space="preserve">o learn again within 20 minutes </w:t>
      </w:r>
      <w:r w:rsidR="00126158">
        <w:t>and 40% ready to learn again within 5 minutes.</w:t>
      </w:r>
    </w:p>
    <w:p w:rsidR="00733097" w:rsidRDefault="00733097" w:rsidP="00733097"/>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5442B8" w:rsidP="00E960AB">
      <w:r>
        <w:t>42</w:t>
      </w:r>
      <w:r w:rsidR="00336D91">
        <w:t>% of pastoral time is planned interventions such as social skills work, emotional literacy, restorative justice, attendance support.</w:t>
      </w:r>
    </w:p>
    <w:p w:rsidR="00FA3635" w:rsidRDefault="00FA3635" w:rsidP="00E960AB"/>
    <w:p w:rsidR="00336D91" w:rsidRDefault="000C02E2" w:rsidP="00E960AB">
      <w:r>
        <w:t>28</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DC761F">
        <w:t>9</w:t>
      </w:r>
      <w:r w:rsidR="000C02E2">
        <w:t>5</w:t>
      </w:r>
      <w:r>
        <w:t xml:space="preserve">% pupils settled in class by the next lesson, </w:t>
      </w:r>
      <w:r w:rsidR="00234FC1">
        <w:t>6</w:t>
      </w:r>
      <w:r w:rsidR="000C02E2">
        <w:t>4</w:t>
      </w:r>
      <w:r>
        <w:t xml:space="preserve">% ready to learn again within 20 minutes </w:t>
      </w:r>
      <w:r w:rsidR="000C02E2">
        <w:t>&amp; 15% ready to learn again within 5 minutes.</w:t>
      </w:r>
    </w:p>
    <w:p w:rsidR="00FA3635" w:rsidRDefault="00FA3635" w:rsidP="00E960AB"/>
    <w:p w:rsidR="00336D91" w:rsidRDefault="00DC761F" w:rsidP="00E960AB">
      <w:r>
        <w:t>3</w:t>
      </w:r>
      <w:r w:rsidR="000C02E2">
        <w:t>0</w:t>
      </w:r>
      <w:r w:rsidR="00336D91">
        <w:t>% of pastoral time is undertaking Walk and Talk intervention, where they respond to pupils who have left the learning environment, support resolving issues and return them to class.</w:t>
      </w:r>
    </w:p>
    <w:p w:rsidR="00FA3635" w:rsidRDefault="00FA3635" w:rsidP="00FA3635">
      <w:r>
        <w:t>Walk and Talk Intervention – 9</w:t>
      </w:r>
      <w:r w:rsidR="000C02E2">
        <w:t>8</w:t>
      </w:r>
      <w:r>
        <w:t xml:space="preserve">% pupils settled in class by the next lesson, </w:t>
      </w:r>
      <w:r w:rsidR="000C02E2">
        <w:t>73</w:t>
      </w:r>
      <w:r>
        <w:t xml:space="preserve">% ready to learn again within 20 minutes &amp; </w:t>
      </w:r>
      <w:r w:rsidR="000C02E2">
        <w:t>2</w:t>
      </w:r>
      <w:r w:rsidR="00234FC1">
        <w:t>8</w:t>
      </w:r>
      <w:r>
        <w:t>% ready to learn again within 5 minutes.</w:t>
      </w:r>
    </w:p>
    <w:p w:rsidR="00976E35" w:rsidRDefault="00976E35" w:rsidP="00E960AB"/>
    <w:p w:rsidR="00C96E58" w:rsidRDefault="00C96E58" w:rsidP="00C96E58">
      <w:pPr>
        <w:rPr>
          <w:b/>
        </w:rPr>
      </w:pPr>
      <w:r>
        <w:rPr>
          <w:b/>
        </w:rPr>
        <w:lastRenderedPageBreak/>
        <w:t>Impact of Intervention on Pupil Progress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234FC1" w:rsidP="00976E35">
      <w:r>
        <w:t xml:space="preserve">The data shows that more pupils are taking ownership of their behaviour strategies and returning to class without the need for further adult support after pastoral input  - 98% pupils settled in class by the next lesson, </w:t>
      </w:r>
      <w:r w:rsidR="002C412A">
        <w:t>66</w:t>
      </w:r>
      <w:r>
        <w:t xml:space="preserve">% ready to learn again within 20 minutes &amp; </w:t>
      </w:r>
      <w:r w:rsidR="002C412A">
        <w:t>16</w:t>
      </w:r>
      <w:r>
        <w:t>% ready to learn again within 5 minutes.</w:t>
      </w:r>
    </w:p>
    <w:p w:rsidR="00A258A4" w:rsidRDefault="00DC761F" w:rsidP="00976E35">
      <w:r>
        <w:t xml:space="preserve">The rebranding of the pastoral room and the focus towards positive interventions </w:t>
      </w:r>
      <w:r w:rsidR="002C412A">
        <w:t>with nearly 100%</w:t>
      </w:r>
      <w:r>
        <w:t xml:space="preserve"> success rate in getting pupils back to class </w:t>
      </w:r>
      <w:r w:rsidR="002C412A">
        <w:t>ready for the next lesson.</w:t>
      </w:r>
    </w:p>
    <w:p w:rsidR="00C96E58" w:rsidRDefault="00C96E58" w:rsidP="00976E35">
      <w:r>
        <w:t xml:space="preserve">Each member of the pastoral team have a caseload for 1:1 and group intervention strategies for which they are allocated 1 full day per week. </w:t>
      </w:r>
    </w:p>
    <w:p w:rsidR="006C5D45" w:rsidRDefault="006C5D45" w:rsidP="00976E35"/>
    <w:p w:rsidR="0010786C" w:rsidRDefault="0010786C" w:rsidP="00976E35"/>
    <w:p w:rsidR="00C9387E" w:rsidRDefault="00C9387E" w:rsidP="00976E35">
      <w:pPr>
        <w:rPr>
          <w:b/>
        </w:rPr>
      </w:pPr>
      <w:r>
        <w:rPr>
          <w:b/>
        </w:rPr>
        <w:t>Groups</w:t>
      </w:r>
    </w:p>
    <w:p w:rsidR="006C5D45" w:rsidRDefault="0010786C" w:rsidP="00E960AB">
      <w:r>
        <w:t>All groups have improved in behaviour, decreasing disruptive incidents and increasing the number of incidents planned positive interventions</w:t>
      </w:r>
    </w:p>
    <w:p w:rsidR="0010786C" w:rsidRDefault="0010786C" w:rsidP="00E960AB"/>
    <w:p w:rsidR="00DE78A5" w:rsidRPr="00DE78A5" w:rsidRDefault="00DE78A5" w:rsidP="00E960AB">
      <w:pPr>
        <w:rPr>
          <w:b/>
        </w:rPr>
      </w:pPr>
      <w:r w:rsidRPr="00DE78A5">
        <w:rPr>
          <w:b/>
        </w:rPr>
        <w:t>Group 1 – Year 7s</w:t>
      </w:r>
    </w:p>
    <w:p w:rsidR="007460BA" w:rsidRDefault="008D6A7A" w:rsidP="00E960AB">
      <w:r>
        <w:t xml:space="preserve">Half Term 1 - </w:t>
      </w:r>
      <w:r w:rsidR="00127EB7">
        <w:t xml:space="preserve">Group 1 – </w:t>
      </w:r>
      <w:r w:rsidR="00127EB7" w:rsidRPr="006C5D45">
        <w:rPr>
          <w:color w:val="FF0000"/>
        </w:rPr>
        <w:t>95</w:t>
      </w:r>
      <w:r w:rsidR="00127EB7">
        <w:t xml:space="preserve"> interventions - 25 planned, 9 crisis, 18 de-escalation, 21 disengaged, 17 disruption, 3 sensory issues</w:t>
      </w:r>
    </w:p>
    <w:p w:rsidR="00C96E58" w:rsidRDefault="008D6A7A" w:rsidP="00E960AB">
      <w:r>
        <w:t xml:space="preserve">Half Term 2 - Group 1 – </w:t>
      </w:r>
      <w:r w:rsidRPr="006C5D45">
        <w:rPr>
          <w:color w:val="FF0000"/>
        </w:rPr>
        <w:t>38</w:t>
      </w:r>
      <w:r>
        <w:t xml:space="preserve"> interventions - 5 planned, 1 crisis, 2 de-escalation, 12 disengaged, 1</w:t>
      </w:r>
      <w:r w:rsidR="00613AAB">
        <w:t xml:space="preserve">8 </w:t>
      </w:r>
      <w:r>
        <w:t xml:space="preserve">disruption, </w:t>
      </w:r>
      <w:r w:rsidR="00613AAB">
        <w:t>0</w:t>
      </w:r>
      <w:r>
        <w:t xml:space="preserve"> sensory issues</w:t>
      </w:r>
    </w:p>
    <w:p w:rsidR="00563506" w:rsidRDefault="00563506" w:rsidP="00563506">
      <w:r>
        <w:t xml:space="preserve">Half Term 3 - Group 1 – </w:t>
      </w:r>
      <w:r>
        <w:rPr>
          <w:color w:val="FF0000"/>
        </w:rPr>
        <w:t>87</w:t>
      </w:r>
      <w:r>
        <w:t xml:space="preserve"> interventions - 23 planned, 7 crisis, 8 de-escalation, </w:t>
      </w:r>
      <w:r w:rsidR="00DE78A5">
        <w:t xml:space="preserve">27 </w:t>
      </w:r>
      <w:r>
        <w:t xml:space="preserve">disengaged, </w:t>
      </w:r>
      <w:r w:rsidR="00DE78A5">
        <w:t>21</w:t>
      </w:r>
      <w:r>
        <w:t xml:space="preserve"> disruption, </w:t>
      </w:r>
      <w:r w:rsidR="00DE78A5">
        <w:t>1</w:t>
      </w:r>
      <w:r>
        <w:t xml:space="preserve"> sensory issues</w:t>
      </w:r>
    </w:p>
    <w:p w:rsidR="008D6A7A" w:rsidRPr="00DE78A5" w:rsidRDefault="00DE78A5" w:rsidP="00E960AB">
      <w:pPr>
        <w:rPr>
          <w:color w:val="FF0000"/>
        </w:rPr>
      </w:pPr>
      <w:r w:rsidRPr="00DE78A5">
        <w:rPr>
          <w:color w:val="FF0000"/>
        </w:rPr>
        <w:t xml:space="preserve">Large increase in planned interventions – positive role </w:t>
      </w:r>
      <w:proofErr w:type="gramStart"/>
      <w:r w:rsidRPr="00DE78A5">
        <w:rPr>
          <w:color w:val="FF0000"/>
        </w:rPr>
        <w:t>change</w:t>
      </w:r>
      <w:proofErr w:type="gramEnd"/>
      <w:r w:rsidRPr="00DE78A5">
        <w:rPr>
          <w:color w:val="FF0000"/>
        </w:rPr>
        <w:t xml:space="preserve"> due to Thrive. Incidents of pupil’s disengaging has increased but so has pup</w:t>
      </w:r>
      <w:r w:rsidR="000B716B">
        <w:rPr>
          <w:color w:val="FF0000"/>
        </w:rPr>
        <w:t>i</w:t>
      </w:r>
      <w:r w:rsidRPr="00DE78A5">
        <w:rPr>
          <w:color w:val="FF0000"/>
        </w:rPr>
        <w:t>l numbers in this group. An extra member of staff was moved into this group recently, need to monitor impact.</w:t>
      </w:r>
    </w:p>
    <w:p w:rsidR="00DE78A5" w:rsidRDefault="00DE78A5" w:rsidP="00E960AB">
      <w:pPr>
        <w:rPr>
          <w:color w:val="FF0000"/>
        </w:rPr>
      </w:pPr>
    </w:p>
    <w:p w:rsidR="00DE78A5" w:rsidRPr="00DE78A5" w:rsidRDefault="00DE78A5" w:rsidP="00E960AB">
      <w:pPr>
        <w:rPr>
          <w:b/>
        </w:rPr>
      </w:pPr>
      <w:r w:rsidRPr="00DE78A5">
        <w:rPr>
          <w:b/>
        </w:rPr>
        <w:t xml:space="preserve">Group </w:t>
      </w:r>
      <w:r>
        <w:rPr>
          <w:b/>
        </w:rPr>
        <w:t>2</w:t>
      </w:r>
      <w:r w:rsidRPr="00DE78A5">
        <w:rPr>
          <w:b/>
        </w:rPr>
        <w:t xml:space="preserve"> – Year 7s</w:t>
      </w:r>
    </w:p>
    <w:p w:rsidR="00127EB7" w:rsidRDefault="00613AAB" w:rsidP="00E960AB">
      <w:r>
        <w:t xml:space="preserve">Half Term 1 - </w:t>
      </w:r>
      <w:r w:rsidR="00127EB7">
        <w:t>Group 2 – 49 interventions - 7 planned, 11 crisis, 10 de-escalation, 8 disengaged, 13 disruption, 3 sensory issues</w:t>
      </w:r>
    </w:p>
    <w:p w:rsidR="00613AAB" w:rsidRDefault="00613AAB" w:rsidP="00613AAB">
      <w:r>
        <w:t>Half Term 2 - Group 2 – 49 interventions - 2 planned, 3 crisis, 3 de-escalation, 19 disengaged, 22 disruption, 3 sensory issues</w:t>
      </w:r>
    </w:p>
    <w:p w:rsidR="00DE78A5" w:rsidRDefault="00DE78A5" w:rsidP="00613AAB">
      <w:r>
        <w:t>Half Term 2 - Group 2 – 49 interventions - 2 planned, 3 crisis, 3 de-escalation, 19 disengaged, 22 disruption, 3 sensory issues</w:t>
      </w:r>
    </w:p>
    <w:p w:rsidR="00DE78A5" w:rsidRDefault="00DE78A5" w:rsidP="00DE78A5">
      <w:r>
        <w:lastRenderedPageBreak/>
        <w:t>Half Term 3 - Group 2 – 71 interventions - 15 planned, 0 crisis, 19 de-escalation, 39 disengaged, 8 disruption, 3 sensory issues</w:t>
      </w:r>
    </w:p>
    <w:p w:rsidR="00613AAB" w:rsidRPr="00DE78A5" w:rsidRDefault="00DE78A5" w:rsidP="00613AAB">
      <w:r w:rsidRPr="00DE78A5">
        <w:rPr>
          <w:color w:val="FF0000"/>
        </w:rPr>
        <w:t xml:space="preserve">Large increase in planned interventions – positive role </w:t>
      </w:r>
      <w:proofErr w:type="gramStart"/>
      <w:r w:rsidRPr="00DE78A5">
        <w:rPr>
          <w:color w:val="FF0000"/>
        </w:rPr>
        <w:t>change</w:t>
      </w:r>
      <w:proofErr w:type="gramEnd"/>
      <w:r w:rsidRPr="00DE78A5">
        <w:rPr>
          <w:color w:val="FF0000"/>
        </w:rPr>
        <w:t xml:space="preserve"> due to Thrive.</w:t>
      </w:r>
      <w:r>
        <w:rPr>
          <w:color w:val="FF0000"/>
        </w:rPr>
        <w:t xml:space="preserve"> Two</w:t>
      </w:r>
      <w:r w:rsidR="00C935D2">
        <w:rPr>
          <w:color w:val="FF0000"/>
        </w:rPr>
        <w:t xml:space="preserve"> pupils</w:t>
      </w:r>
      <w:r>
        <w:rPr>
          <w:color w:val="FF0000"/>
        </w:rPr>
        <w:t xml:space="preserve"> </w:t>
      </w:r>
      <w:r w:rsidR="00C935D2">
        <w:rPr>
          <w:color w:val="FF0000"/>
        </w:rPr>
        <w:t>on Thrive caseload</w:t>
      </w:r>
      <w:r>
        <w:rPr>
          <w:color w:val="FF0000"/>
        </w:rPr>
        <w:t xml:space="preserve"> need to be targeted for social skills interventions</w:t>
      </w:r>
      <w:r w:rsidR="00C935D2">
        <w:rPr>
          <w:color w:val="FF0000"/>
        </w:rPr>
        <w:t>.</w:t>
      </w:r>
      <w:r>
        <w:t xml:space="preserve"> </w:t>
      </w:r>
      <w:r>
        <w:rPr>
          <w:color w:val="FF0000"/>
        </w:rPr>
        <w:t xml:space="preserve">Disengagement raised from last half term. </w:t>
      </w:r>
      <w:r w:rsidR="00613AAB" w:rsidRPr="00613AAB">
        <w:rPr>
          <w:color w:val="FF0000"/>
        </w:rPr>
        <w:t xml:space="preserve">Group needs to be targeted for pastoral support </w:t>
      </w:r>
      <w:r w:rsidR="00BE4269">
        <w:rPr>
          <w:color w:val="FF0000"/>
        </w:rPr>
        <w:t>intervention</w:t>
      </w:r>
      <w:r w:rsidR="00BE4269" w:rsidRPr="00613AAB">
        <w:rPr>
          <w:color w:val="FF0000"/>
        </w:rPr>
        <w:t xml:space="preserve"> </w:t>
      </w:r>
      <w:r w:rsidR="00613AAB" w:rsidRPr="00613AAB">
        <w:rPr>
          <w:color w:val="FF0000"/>
        </w:rPr>
        <w:t>in class to identify where issues lie in pupils engaging appropriately.</w:t>
      </w:r>
    </w:p>
    <w:p w:rsidR="00C96E58" w:rsidRDefault="00C96E58" w:rsidP="00E960AB"/>
    <w:p w:rsidR="00DE78A5" w:rsidRPr="00DE78A5" w:rsidRDefault="00DE78A5" w:rsidP="00E960AB">
      <w:pPr>
        <w:rPr>
          <w:b/>
        </w:rPr>
      </w:pPr>
      <w:r w:rsidRPr="00DE78A5">
        <w:rPr>
          <w:b/>
        </w:rPr>
        <w:t xml:space="preserve">Group </w:t>
      </w:r>
      <w:r>
        <w:rPr>
          <w:b/>
        </w:rPr>
        <w:t>3</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3 - </w:t>
      </w:r>
      <w:r w:rsidR="00127EB7" w:rsidRPr="006C5D45">
        <w:rPr>
          <w:color w:val="FF0000"/>
        </w:rPr>
        <w:t>126</w:t>
      </w:r>
      <w:r w:rsidR="00127EB7">
        <w:t xml:space="preserve"> interventions - 31 planned, 32 crisis, 11 de-escalation, 25 disengaged, 27 disruption</w:t>
      </w:r>
    </w:p>
    <w:p w:rsidR="006C5D45" w:rsidRDefault="00613AAB" w:rsidP="006C5D45">
      <w:r>
        <w:t xml:space="preserve">Half Term 1 - Group 3 - </w:t>
      </w:r>
      <w:r w:rsidRPr="006C5D45">
        <w:rPr>
          <w:color w:val="FF0000"/>
        </w:rPr>
        <w:t>75</w:t>
      </w:r>
      <w:r>
        <w:t xml:space="preserve"> interventions - 12 planned, 11 crisis, 13 de-escalation, 10 disengaged, 28 disruption</w:t>
      </w:r>
      <w:r w:rsidR="006C5D45">
        <w:t>, 1 sensory issues</w:t>
      </w:r>
    </w:p>
    <w:p w:rsidR="00DE78A5" w:rsidRDefault="00DE78A5" w:rsidP="006C5D45">
      <w:r>
        <w:t xml:space="preserve">Half Term 3 - Group 3 - </w:t>
      </w:r>
      <w:r>
        <w:rPr>
          <w:color w:val="FF0000"/>
        </w:rPr>
        <w:t>82</w:t>
      </w:r>
      <w:r>
        <w:t xml:space="preserve"> interventions – 44 planned, 4 crisis, 10 de-escalation, 9 disengaged, 15 disruption, 1 sensory issues</w:t>
      </w:r>
    </w:p>
    <w:p w:rsidR="006C5D45" w:rsidRPr="00613AAB" w:rsidRDefault="00DE78A5" w:rsidP="006C5D45">
      <w:pPr>
        <w:rPr>
          <w:color w:val="FF0000"/>
        </w:rPr>
      </w:pPr>
      <w:r w:rsidRPr="00DE78A5">
        <w:rPr>
          <w:color w:val="FF0000"/>
        </w:rPr>
        <w:t xml:space="preserve">Large increase in planned interventions – positive role </w:t>
      </w:r>
      <w:proofErr w:type="gramStart"/>
      <w:r w:rsidRPr="00DE78A5">
        <w:rPr>
          <w:color w:val="FF0000"/>
        </w:rPr>
        <w:t>change</w:t>
      </w:r>
      <w:proofErr w:type="gramEnd"/>
      <w:r w:rsidRPr="00DE78A5">
        <w:rPr>
          <w:color w:val="FF0000"/>
        </w:rPr>
        <w:t xml:space="preserve"> due to Thrive.</w:t>
      </w:r>
      <w:r>
        <w:rPr>
          <w:color w:val="FF0000"/>
        </w:rPr>
        <w:t xml:space="preserve">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6C5D45">
        <w:rPr>
          <w:color w:val="FF0000"/>
        </w:rPr>
        <w:t>5</w:t>
      </w:r>
      <w:r w:rsidR="006C5D45" w:rsidRPr="00613AAB">
        <w:rPr>
          <w:color w:val="FF0000"/>
        </w:rPr>
        <w:t xml:space="preserve"> pupil</w:t>
      </w:r>
      <w:r w:rsidR="006C5D45">
        <w:rPr>
          <w:color w:val="FF0000"/>
        </w:rPr>
        <w:t>s</w:t>
      </w:r>
      <w:r w:rsidR="006C5D45" w:rsidRPr="00613AAB">
        <w:rPr>
          <w:color w:val="FF0000"/>
        </w:rPr>
        <w:t xml:space="preserve"> in group on pastoral caseload – 2 on willow room caseload.</w:t>
      </w:r>
      <w:r w:rsidR="006C5D45">
        <w:rPr>
          <w:color w:val="FF0000"/>
        </w:rPr>
        <w:t xml:space="preserve"> Disruption </w:t>
      </w:r>
      <w:r>
        <w:rPr>
          <w:color w:val="FF0000"/>
        </w:rPr>
        <w:t>decreased despite being the</w:t>
      </w:r>
      <w:r w:rsidR="006C5D45">
        <w:rPr>
          <w:color w:val="FF0000"/>
        </w:rPr>
        <w:t xml:space="preserve"> largest group in school with the most variance in pupil needs.</w:t>
      </w:r>
    </w:p>
    <w:p w:rsidR="00C96E58" w:rsidRDefault="00C96E58" w:rsidP="00E960AB"/>
    <w:p w:rsidR="00DE78A5" w:rsidRPr="00DE78A5" w:rsidRDefault="00DE78A5" w:rsidP="00E960AB">
      <w:pPr>
        <w:rPr>
          <w:b/>
        </w:rPr>
      </w:pPr>
      <w:r w:rsidRPr="00DE78A5">
        <w:rPr>
          <w:b/>
        </w:rPr>
        <w:t xml:space="preserve">Group </w:t>
      </w:r>
      <w:r>
        <w:rPr>
          <w:b/>
        </w:rPr>
        <w:t>4</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4 – </w:t>
      </w:r>
      <w:r w:rsidR="00127EB7" w:rsidRPr="006C5D45">
        <w:rPr>
          <w:color w:val="FF0000"/>
        </w:rPr>
        <w:t>191</w:t>
      </w:r>
      <w:r w:rsidR="00127EB7">
        <w:t xml:space="preserve"> interventions - 45 planned, 7 crisis, 12 de-escalation, 66 disengaged, 57 disruption</w:t>
      </w:r>
      <w:r w:rsidR="008E5DA7">
        <w:t>, 4 sensory issues</w:t>
      </w:r>
    </w:p>
    <w:p w:rsidR="006C5D45" w:rsidRDefault="006C5D45" w:rsidP="006C5D45">
      <w:r>
        <w:t xml:space="preserve">Half Term 2 - Group 4 – </w:t>
      </w:r>
      <w:r w:rsidRPr="006C5D45">
        <w:rPr>
          <w:color w:val="FF0000"/>
        </w:rPr>
        <w:t>135</w:t>
      </w:r>
      <w:r>
        <w:t xml:space="preserve"> interventions - 33 planned, 3 crisis, 12 de-escalation, 43 disengaged, 44 disruption, 0 sensory issues</w:t>
      </w:r>
    </w:p>
    <w:p w:rsidR="000B716B" w:rsidRDefault="000B716B" w:rsidP="006C5D45">
      <w:r>
        <w:t xml:space="preserve">Half Term 3 - Group 4 – </w:t>
      </w:r>
      <w:r w:rsidRPr="006C5D45">
        <w:rPr>
          <w:color w:val="FF0000"/>
        </w:rPr>
        <w:t>1</w:t>
      </w:r>
      <w:r>
        <w:rPr>
          <w:color w:val="FF0000"/>
        </w:rPr>
        <w:t>2</w:t>
      </w:r>
      <w:r w:rsidRPr="006C5D45">
        <w:rPr>
          <w:color w:val="FF0000"/>
        </w:rPr>
        <w:t>5</w:t>
      </w:r>
      <w:r>
        <w:t xml:space="preserve"> interventions - 43 planned, 3 crisis, 12 de-escalation, 29 disengaged, 35 disruption, 0 sensory issues</w:t>
      </w:r>
    </w:p>
    <w:p w:rsidR="00C96E58" w:rsidRDefault="000B716B" w:rsidP="00E960AB">
      <w:pPr>
        <w:rPr>
          <w:color w:val="FF0000"/>
        </w:rPr>
      </w:pPr>
      <w:r>
        <w:rPr>
          <w:color w:val="FF0000"/>
        </w:rPr>
        <w:t xml:space="preserve">This group has increased in pupil size this term and maintained a low level of interventions comparatively.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6C5D45">
        <w:rPr>
          <w:color w:val="FF0000"/>
        </w:rPr>
        <w:t>3</w:t>
      </w:r>
      <w:r w:rsidR="006C5D45" w:rsidRPr="00613AAB">
        <w:rPr>
          <w:color w:val="FF0000"/>
        </w:rPr>
        <w:t xml:space="preserve"> pupil in group on pastoral caseload – 2 on willow room caseload</w:t>
      </w:r>
    </w:p>
    <w:p w:rsidR="006C5D45" w:rsidRDefault="006C5D45" w:rsidP="00E960AB"/>
    <w:p w:rsidR="000B716B" w:rsidRPr="000B716B" w:rsidRDefault="000B716B" w:rsidP="00E960AB">
      <w:pPr>
        <w:rPr>
          <w:b/>
        </w:rPr>
      </w:pPr>
      <w:r w:rsidRPr="00DE78A5">
        <w:rPr>
          <w:b/>
        </w:rPr>
        <w:t xml:space="preserve">Group </w:t>
      </w:r>
      <w:r>
        <w:rPr>
          <w:b/>
        </w:rPr>
        <w:t>5</w:t>
      </w:r>
      <w:r w:rsidRPr="00DE78A5">
        <w:rPr>
          <w:b/>
        </w:rPr>
        <w:t xml:space="preserve"> – Year </w:t>
      </w:r>
      <w:r>
        <w:rPr>
          <w:b/>
        </w:rPr>
        <w:t>9</w:t>
      </w:r>
      <w:r w:rsidRPr="00DE78A5">
        <w:rPr>
          <w:b/>
        </w:rPr>
        <w:t>s</w:t>
      </w:r>
    </w:p>
    <w:p w:rsidR="00127EB7" w:rsidRDefault="00613AAB" w:rsidP="008E5DA7">
      <w:pPr>
        <w:tabs>
          <w:tab w:val="left" w:pos="9697"/>
        </w:tabs>
      </w:pPr>
      <w:r>
        <w:t xml:space="preserve">Half Term 1 - </w:t>
      </w:r>
      <w:r w:rsidR="00127EB7">
        <w:t xml:space="preserve">Group 5 - </w:t>
      </w:r>
      <w:r w:rsidR="008E5DA7">
        <w:t>118 interventions - 20 planned, 5 crisis, 14 de-escalation, 39 disengaged, 28 disruption, 2 sensory issues</w:t>
      </w:r>
    </w:p>
    <w:p w:rsidR="00C96E58" w:rsidRDefault="006C5D45" w:rsidP="008E5DA7">
      <w:pPr>
        <w:tabs>
          <w:tab w:val="left" w:pos="9697"/>
        </w:tabs>
      </w:pPr>
      <w:r>
        <w:t>Half Term 2 - Group 5 - 116 interventions - 17 planned, 2 crisis, 16 de-escalation, 38 disengaged, 43 disruption, 2 sensory issues</w:t>
      </w:r>
    </w:p>
    <w:p w:rsidR="0023164E" w:rsidRDefault="0023164E" w:rsidP="008E5DA7">
      <w:pPr>
        <w:tabs>
          <w:tab w:val="left" w:pos="9697"/>
        </w:tabs>
      </w:pPr>
      <w:r>
        <w:t>Half Term 3 - Group 5 - 90 interventions - 34 planned, 1 crisis, 8 de-escalation, 18 disengaged, 25 disruption, 2 sensory issues</w:t>
      </w:r>
    </w:p>
    <w:p w:rsidR="006C5D45" w:rsidRPr="00613AAB" w:rsidRDefault="0023164E" w:rsidP="006C5D45">
      <w:pPr>
        <w:rPr>
          <w:color w:val="FF0000"/>
        </w:rPr>
      </w:pPr>
      <w:r>
        <w:rPr>
          <w:color w:val="FF0000"/>
        </w:rPr>
        <w:lastRenderedPageBreak/>
        <w:t>Reduction in overall interventions, over one third of these planned, very positive. Disengagement and Disruption decreased due to targeted approach from previous half term</w:t>
      </w:r>
      <w:r w:rsidR="006C5D45" w:rsidRPr="00613AAB">
        <w:rPr>
          <w:color w:val="FF0000"/>
        </w:rPr>
        <w:t xml:space="preserve"> lie i</w:t>
      </w:r>
      <w:r w:rsidR="006C5D45">
        <w:rPr>
          <w:color w:val="FF0000"/>
        </w:rPr>
        <w:t xml:space="preserve">n pupils engaging appropriately </w:t>
      </w:r>
      <w:r w:rsidR="006C5D45" w:rsidRPr="00613AAB">
        <w:rPr>
          <w:color w:val="FF0000"/>
        </w:rPr>
        <w:t xml:space="preserve">– at present </w:t>
      </w:r>
      <w:r w:rsidR="006C5D45">
        <w:rPr>
          <w:color w:val="FF0000"/>
        </w:rPr>
        <w:t>1</w:t>
      </w:r>
      <w:r w:rsidR="006C5D45" w:rsidRPr="00613AAB">
        <w:rPr>
          <w:color w:val="FF0000"/>
        </w:rPr>
        <w:t xml:space="preserve"> pupil in group on pastoral caseload –</w:t>
      </w:r>
      <w:r w:rsidR="006C5D45">
        <w:rPr>
          <w:color w:val="FF0000"/>
        </w:rPr>
        <w:t xml:space="preserve"> 4</w:t>
      </w:r>
      <w:r w:rsidR="006C5D45" w:rsidRPr="00613AAB">
        <w:rPr>
          <w:color w:val="FF0000"/>
        </w:rPr>
        <w:t xml:space="preserve"> on willow room caseload</w:t>
      </w:r>
    </w:p>
    <w:p w:rsidR="006C5D45" w:rsidRDefault="006C5D45" w:rsidP="00E960AB"/>
    <w:p w:rsidR="0023164E" w:rsidRPr="0023164E" w:rsidRDefault="0023164E" w:rsidP="00E960AB">
      <w:pPr>
        <w:rPr>
          <w:b/>
        </w:rPr>
      </w:pPr>
      <w:r w:rsidRPr="00DE78A5">
        <w:rPr>
          <w:b/>
        </w:rPr>
        <w:t xml:space="preserve">Group </w:t>
      </w:r>
      <w:r>
        <w:rPr>
          <w:b/>
        </w:rPr>
        <w:t>6</w:t>
      </w:r>
      <w:r w:rsidRPr="00DE78A5">
        <w:rPr>
          <w:b/>
        </w:rPr>
        <w:t xml:space="preserve"> – Year </w:t>
      </w:r>
      <w:r>
        <w:rPr>
          <w:b/>
        </w:rPr>
        <w:t>10</w:t>
      </w:r>
      <w:r w:rsidRPr="00DE78A5">
        <w:rPr>
          <w:b/>
        </w:rPr>
        <w:t>s</w:t>
      </w:r>
    </w:p>
    <w:p w:rsidR="00127EB7" w:rsidRDefault="00613AAB" w:rsidP="00E960AB">
      <w:r>
        <w:t xml:space="preserve">Half Term 1 - </w:t>
      </w:r>
      <w:r w:rsidR="00127EB7">
        <w:t xml:space="preserve">Group 6 - </w:t>
      </w:r>
      <w:r w:rsidR="008E5DA7" w:rsidRPr="00BE4269">
        <w:rPr>
          <w:color w:val="FF0000"/>
        </w:rPr>
        <w:t>113</w:t>
      </w:r>
      <w:r w:rsidR="008E5DA7">
        <w:t xml:space="preserve"> interventions - 32 planned, 8 crisis, 14 de-escalation, 28 disengaged, 33 disruption, 6 sensory issues</w:t>
      </w:r>
    </w:p>
    <w:p w:rsidR="00BE4269" w:rsidRDefault="00BE4269" w:rsidP="00BE4269">
      <w:r>
        <w:t xml:space="preserve">Half Term 2 - Group 6 - </w:t>
      </w:r>
      <w:r w:rsidRPr="00BE4269">
        <w:rPr>
          <w:color w:val="FF0000"/>
        </w:rPr>
        <w:t>39</w:t>
      </w:r>
      <w:r>
        <w:t xml:space="preserve"> interventions - 9 planned, 0 crisis, 1 de-escalation, 12 disengaged, 15 disruption, 2 sensory issues</w:t>
      </w:r>
    </w:p>
    <w:p w:rsidR="0023164E" w:rsidRDefault="0023164E" w:rsidP="00BE4269">
      <w:r>
        <w:t xml:space="preserve">Half Term 3 - Group 6 - </w:t>
      </w:r>
      <w:r>
        <w:rPr>
          <w:color w:val="FF0000"/>
        </w:rPr>
        <w:t>6</w:t>
      </w:r>
      <w:r w:rsidRPr="00BE4269">
        <w:rPr>
          <w:color w:val="FF0000"/>
        </w:rPr>
        <w:t>9</w:t>
      </w:r>
      <w:r>
        <w:t xml:space="preserve"> interventions - 28 planned, 2 crisis, </w:t>
      </w:r>
      <w:r w:rsidR="0060543D">
        <w:t>5</w:t>
      </w:r>
      <w:r>
        <w:t xml:space="preserve"> de-escalation, 20 disengaged, 1</w:t>
      </w:r>
      <w:r w:rsidR="0060543D">
        <w:t>4</w:t>
      </w:r>
      <w:r>
        <w:t xml:space="preserve"> disruption, 2 sensory issues</w:t>
      </w:r>
    </w:p>
    <w:p w:rsidR="00BE4269" w:rsidRDefault="0023164E" w:rsidP="00BE4269">
      <w:pPr>
        <w:rPr>
          <w:color w:val="FF0000"/>
        </w:rPr>
      </w:pPr>
      <w:r w:rsidRPr="00DE78A5">
        <w:rPr>
          <w:color w:val="FF0000"/>
        </w:rPr>
        <w:t xml:space="preserve">Large increase in planned interventions – positive role </w:t>
      </w:r>
      <w:proofErr w:type="gramStart"/>
      <w:r w:rsidRPr="00DE78A5">
        <w:rPr>
          <w:color w:val="FF0000"/>
        </w:rPr>
        <w:t>change</w:t>
      </w:r>
      <w:proofErr w:type="gramEnd"/>
      <w:r w:rsidRPr="00DE78A5">
        <w:rPr>
          <w:color w:val="FF0000"/>
        </w:rPr>
        <w:t xml:space="preserve"> due to Thrive.</w:t>
      </w:r>
      <w:r>
        <w:rPr>
          <w:color w:val="FF0000"/>
        </w:rPr>
        <w:t xml:space="preserve">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BE4269">
        <w:rPr>
          <w:color w:val="FF0000"/>
        </w:rPr>
        <w:t>1</w:t>
      </w:r>
      <w:r w:rsidR="00BE4269" w:rsidRPr="00613AAB">
        <w:rPr>
          <w:color w:val="FF0000"/>
        </w:rPr>
        <w:t xml:space="preserve"> pupil in group on pastoral caseload – 2 on willow room caseload</w:t>
      </w:r>
    </w:p>
    <w:p w:rsidR="0060543D" w:rsidRDefault="0060543D" w:rsidP="00E960AB"/>
    <w:p w:rsidR="0060543D" w:rsidRPr="0060543D" w:rsidRDefault="0060543D" w:rsidP="00E960AB">
      <w:pPr>
        <w:rPr>
          <w:b/>
        </w:rPr>
      </w:pPr>
      <w:r w:rsidRPr="00DE78A5">
        <w:rPr>
          <w:b/>
        </w:rPr>
        <w:t xml:space="preserve">Group </w:t>
      </w:r>
      <w:r>
        <w:rPr>
          <w:b/>
        </w:rPr>
        <w:t>6</w:t>
      </w:r>
      <w:r w:rsidRPr="00DE78A5">
        <w:rPr>
          <w:b/>
        </w:rPr>
        <w:t xml:space="preserve"> – Year </w:t>
      </w:r>
      <w:r>
        <w:rPr>
          <w:b/>
        </w:rPr>
        <w:t>11</w:t>
      </w:r>
      <w:r w:rsidRPr="00DE78A5">
        <w:rPr>
          <w:b/>
        </w:rPr>
        <w:t>s</w:t>
      </w:r>
    </w:p>
    <w:p w:rsidR="00127EB7" w:rsidRDefault="00613AAB" w:rsidP="00E960AB">
      <w:r>
        <w:t xml:space="preserve">Half Term 1 - </w:t>
      </w:r>
      <w:r w:rsidR="00127EB7">
        <w:t>Group 7 -</w:t>
      </w:r>
      <w:r w:rsidR="008E5DA7">
        <w:t xml:space="preserve"> 22 interventions - 9 planned, 2 de-escalation, 10 disengaged, 1disruption, </w:t>
      </w:r>
    </w:p>
    <w:p w:rsidR="00BE4269" w:rsidRDefault="00BE4269" w:rsidP="00BE4269">
      <w:r>
        <w:t>Half Term 2 - Group 7 - 10 interventions - 4 planned, 0 de-escalation, 5 disengaged, 0disruption, 1 Crisis</w:t>
      </w:r>
    </w:p>
    <w:p w:rsidR="0060543D" w:rsidRDefault="0060543D" w:rsidP="00BE4269">
      <w:r>
        <w:t>Half Term 3 - Group 7 - 17 interventions - 2 planned, 1 de-escalation, 12 disengaged, 2 disruption, 0 Crisis</w:t>
      </w:r>
    </w:p>
    <w:p w:rsidR="00BE4269" w:rsidRDefault="0060543D" w:rsidP="00BE4269">
      <w:pPr>
        <w:rPr>
          <w:color w:val="FF0000"/>
        </w:rPr>
      </w:pPr>
      <w:r>
        <w:rPr>
          <w:color w:val="FF0000"/>
        </w:rPr>
        <w:t xml:space="preserve">The majority of interventions due to disengagement is one pupil </w:t>
      </w:r>
      <w:r w:rsidR="00C935D2">
        <w:rPr>
          <w:color w:val="FF0000"/>
        </w:rPr>
        <w:t>individualised programme to support need.</w:t>
      </w:r>
      <w:bookmarkStart w:id="0" w:name="_GoBack"/>
      <w:bookmarkEnd w:id="0"/>
      <w:r>
        <w:rPr>
          <w:color w:val="FF0000"/>
        </w:rPr>
        <w:t xml:space="preserve">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BE4269">
        <w:rPr>
          <w:color w:val="FF0000"/>
        </w:rPr>
        <w:t>2</w:t>
      </w:r>
      <w:r w:rsidR="00BE4269" w:rsidRPr="00613AAB">
        <w:rPr>
          <w:color w:val="FF0000"/>
        </w:rPr>
        <w:t xml:space="preserve"> pupil</w:t>
      </w:r>
      <w:r w:rsidR="00BE4269">
        <w:rPr>
          <w:color w:val="FF0000"/>
        </w:rPr>
        <w:t>s</w:t>
      </w:r>
      <w:r w:rsidR="00BE4269" w:rsidRPr="00613AAB">
        <w:rPr>
          <w:color w:val="FF0000"/>
        </w:rPr>
        <w:t xml:space="preserve"> in group on pastoral caseload – </w:t>
      </w:r>
      <w:r w:rsidR="00BE4269">
        <w:rPr>
          <w:color w:val="FF0000"/>
        </w:rPr>
        <w:t>1</w:t>
      </w:r>
      <w:r w:rsidR="00BE4269" w:rsidRPr="00613AAB">
        <w:rPr>
          <w:color w:val="FF0000"/>
        </w:rPr>
        <w:t xml:space="preserve"> on willow room caseload</w:t>
      </w:r>
    </w:p>
    <w:p w:rsidR="00BF7CAE" w:rsidRDefault="00BF7CAE" w:rsidP="00E960AB">
      <w:pPr>
        <w:rPr>
          <w:b/>
        </w:rPr>
      </w:pP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09" w:rsidRDefault="00EF1609" w:rsidP="00601B9D">
      <w:pPr>
        <w:spacing w:after="0" w:line="240" w:lineRule="auto"/>
      </w:pPr>
      <w:r>
        <w:separator/>
      </w:r>
    </w:p>
  </w:endnote>
  <w:endnote w:type="continuationSeparator" w:id="0">
    <w:p w:rsidR="00EF1609" w:rsidRDefault="00EF1609"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09" w:rsidRDefault="00EF1609" w:rsidP="00601B9D">
      <w:pPr>
        <w:spacing w:after="0" w:line="240" w:lineRule="auto"/>
      </w:pPr>
      <w:r>
        <w:separator/>
      </w:r>
    </w:p>
  </w:footnote>
  <w:footnote w:type="continuationSeparator" w:id="0">
    <w:p w:rsidR="00EF1609" w:rsidRDefault="00EF1609"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0AB"/>
    <w:rsid w:val="000108C8"/>
    <w:rsid w:val="000302B4"/>
    <w:rsid w:val="0003510D"/>
    <w:rsid w:val="00065ACF"/>
    <w:rsid w:val="00082310"/>
    <w:rsid w:val="00086F60"/>
    <w:rsid w:val="000B716B"/>
    <w:rsid w:val="000C02E2"/>
    <w:rsid w:val="000C499A"/>
    <w:rsid w:val="000D1AE9"/>
    <w:rsid w:val="000E64A7"/>
    <w:rsid w:val="0010674B"/>
    <w:rsid w:val="0010786C"/>
    <w:rsid w:val="00126158"/>
    <w:rsid w:val="00127EB7"/>
    <w:rsid w:val="001507EB"/>
    <w:rsid w:val="00177981"/>
    <w:rsid w:val="001A78FE"/>
    <w:rsid w:val="001B5491"/>
    <w:rsid w:val="002028E0"/>
    <w:rsid w:val="002110D5"/>
    <w:rsid w:val="0023164E"/>
    <w:rsid w:val="00234FC1"/>
    <w:rsid w:val="002469F7"/>
    <w:rsid w:val="0029698C"/>
    <w:rsid w:val="002C412A"/>
    <w:rsid w:val="002D2577"/>
    <w:rsid w:val="002E77F1"/>
    <w:rsid w:val="002F474A"/>
    <w:rsid w:val="00336D91"/>
    <w:rsid w:val="0034031E"/>
    <w:rsid w:val="003526E2"/>
    <w:rsid w:val="00357FC0"/>
    <w:rsid w:val="00361C9F"/>
    <w:rsid w:val="00371105"/>
    <w:rsid w:val="00394582"/>
    <w:rsid w:val="003C1A0F"/>
    <w:rsid w:val="003C678E"/>
    <w:rsid w:val="003E3923"/>
    <w:rsid w:val="00417E89"/>
    <w:rsid w:val="0046281A"/>
    <w:rsid w:val="00497CD7"/>
    <w:rsid w:val="004A20EA"/>
    <w:rsid w:val="004D2F57"/>
    <w:rsid w:val="004F5603"/>
    <w:rsid w:val="00506E5C"/>
    <w:rsid w:val="005120C6"/>
    <w:rsid w:val="00530882"/>
    <w:rsid w:val="00533C38"/>
    <w:rsid w:val="005442B8"/>
    <w:rsid w:val="00545344"/>
    <w:rsid w:val="00563506"/>
    <w:rsid w:val="00575D0F"/>
    <w:rsid w:val="005B1AA6"/>
    <w:rsid w:val="005C5414"/>
    <w:rsid w:val="005D79AF"/>
    <w:rsid w:val="005F2C9B"/>
    <w:rsid w:val="005F4E7F"/>
    <w:rsid w:val="005F52F6"/>
    <w:rsid w:val="00601B9D"/>
    <w:rsid w:val="0060543D"/>
    <w:rsid w:val="00613AAB"/>
    <w:rsid w:val="00616EA6"/>
    <w:rsid w:val="00644D5A"/>
    <w:rsid w:val="00645B89"/>
    <w:rsid w:val="00655C06"/>
    <w:rsid w:val="0066752C"/>
    <w:rsid w:val="006A235E"/>
    <w:rsid w:val="006C1459"/>
    <w:rsid w:val="006C5D45"/>
    <w:rsid w:val="006D518D"/>
    <w:rsid w:val="006F73E6"/>
    <w:rsid w:val="006F7FE4"/>
    <w:rsid w:val="007209E9"/>
    <w:rsid w:val="00733097"/>
    <w:rsid w:val="007460BA"/>
    <w:rsid w:val="007654B0"/>
    <w:rsid w:val="00790A97"/>
    <w:rsid w:val="00805ABE"/>
    <w:rsid w:val="00805AD8"/>
    <w:rsid w:val="00817202"/>
    <w:rsid w:val="00842103"/>
    <w:rsid w:val="008537F4"/>
    <w:rsid w:val="00862DE8"/>
    <w:rsid w:val="0086553B"/>
    <w:rsid w:val="008733AD"/>
    <w:rsid w:val="008C195D"/>
    <w:rsid w:val="008C314E"/>
    <w:rsid w:val="008C69F0"/>
    <w:rsid w:val="008C6A60"/>
    <w:rsid w:val="008D3889"/>
    <w:rsid w:val="008D6A7A"/>
    <w:rsid w:val="008E02E9"/>
    <w:rsid w:val="008E5DA7"/>
    <w:rsid w:val="008F28D8"/>
    <w:rsid w:val="009125F8"/>
    <w:rsid w:val="00916E1F"/>
    <w:rsid w:val="0094410F"/>
    <w:rsid w:val="00976E35"/>
    <w:rsid w:val="00995D8B"/>
    <w:rsid w:val="009B60A2"/>
    <w:rsid w:val="009D5A76"/>
    <w:rsid w:val="009D6166"/>
    <w:rsid w:val="009E4F1E"/>
    <w:rsid w:val="00A14A27"/>
    <w:rsid w:val="00A258A4"/>
    <w:rsid w:val="00A26B19"/>
    <w:rsid w:val="00A26BCE"/>
    <w:rsid w:val="00A37ED2"/>
    <w:rsid w:val="00A63853"/>
    <w:rsid w:val="00AB45A9"/>
    <w:rsid w:val="00AB5F6E"/>
    <w:rsid w:val="00AF3C26"/>
    <w:rsid w:val="00AF7469"/>
    <w:rsid w:val="00B76C3F"/>
    <w:rsid w:val="00B926EA"/>
    <w:rsid w:val="00BD1220"/>
    <w:rsid w:val="00BE4269"/>
    <w:rsid w:val="00BF7CAE"/>
    <w:rsid w:val="00C03E4B"/>
    <w:rsid w:val="00C1057F"/>
    <w:rsid w:val="00C4646E"/>
    <w:rsid w:val="00C57106"/>
    <w:rsid w:val="00C634BD"/>
    <w:rsid w:val="00C745A0"/>
    <w:rsid w:val="00C806B4"/>
    <w:rsid w:val="00C935D2"/>
    <w:rsid w:val="00C9387E"/>
    <w:rsid w:val="00C96E58"/>
    <w:rsid w:val="00CA085F"/>
    <w:rsid w:val="00CA43A1"/>
    <w:rsid w:val="00CD4856"/>
    <w:rsid w:val="00CE606E"/>
    <w:rsid w:val="00CF54BA"/>
    <w:rsid w:val="00D1669D"/>
    <w:rsid w:val="00D62E6E"/>
    <w:rsid w:val="00D95A47"/>
    <w:rsid w:val="00DB2CD0"/>
    <w:rsid w:val="00DB64FC"/>
    <w:rsid w:val="00DC761F"/>
    <w:rsid w:val="00DD28B1"/>
    <w:rsid w:val="00DE3D15"/>
    <w:rsid w:val="00DE78A5"/>
    <w:rsid w:val="00E53CF3"/>
    <w:rsid w:val="00E748AB"/>
    <w:rsid w:val="00E93714"/>
    <w:rsid w:val="00E960AB"/>
    <w:rsid w:val="00ED4255"/>
    <w:rsid w:val="00EF1609"/>
    <w:rsid w:val="00F07146"/>
    <w:rsid w:val="00F1535C"/>
    <w:rsid w:val="00F16F94"/>
    <w:rsid w:val="00F30277"/>
    <w:rsid w:val="00F87C46"/>
    <w:rsid w:val="00F91D70"/>
    <w:rsid w:val="00F93B2E"/>
    <w:rsid w:val="00F95D11"/>
    <w:rsid w:val="00FA1578"/>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4284"/>
  <w15:docId w15:val="{E1C1C9AB-46A7-4084-A2C0-E08F9526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3</cp:revision>
  <dcterms:created xsi:type="dcterms:W3CDTF">2019-05-12T15:44:00Z</dcterms:created>
  <dcterms:modified xsi:type="dcterms:W3CDTF">2019-07-07T16:37:00Z</dcterms:modified>
</cp:coreProperties>
</file>