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ED" w:rsidRPr="00C27756" w:rsidRDefault="00E945ED" w:rsidP="00E945ED">
      <w:pPr>
        <w:pStyle w:val="Paragraph"/>
        <w:jc w:val="center"/>
        <w:rPr>
          <w:rFonts w:cs="Arial"/>
          <w:b/>
          <w:bCs/>
          <w:sz w:val="20"/>
          <w:szCs w:val="20"/>
        </w:rPr>
      </w:pPr>
    </w:p>
    <w:p w:rsidR="00E945ED" w:rsidRPr="0009420C" w:rsidRDefault="00C27756" w:rsidP="00E945ED">
      <w:pPr>
        <w:pStyle w:val="Paragraph"/>
        <w:jc w:val="center"/>
        <w:rPr>
          <w:rFonts w:cs="Arial"/>
          <w:color w:val="000000"/>
          <w:sz w:val="28"/>
          <w:szCs w:val="20"/>
          <w:u w:val="single"/>
        </w:rPr>
      </w:pPr>
      <w:r w:rsidRPr="0009420C">
        <w:rPr>
          <w:rFonts w:cs="Arial"/>
          <w:b/>
          <w:bCs/>
          <w:color w:val="000000"/>
          <w:sz w:val="28"/>
          <w:szCs w:val="20"/>
          <w:u w:val="single"/>
        </w:rPr>
        <w:t>HOPE HIGH SCHOOL</w:t>
      </w:r>
    </w:p>
    <w:p w:rsidR="00502B1B" w:rsidRPr="0009420C" w:rsidRDefault="00E945ED" w:rsidP="00E945ED">
      <w:pPr>
        <w:jc w:val="center"/>
        <w:rPr>
          <w:rFonts w:ascii="Arial" w:hAnsi="Arial" w:cs="Arial"/>
          <w:b/>
          <w:bCs/>
          <w:color w:val="000000"/>
          <w:sz w:val="28"/>
          <w:szCs w:val="20"/>
          <w:u w:val="single"/>
        </w:rPr>
      </w:pPr>
      <w:r w:rsidRPr="0009420C">
        <w:rPr>
          <w:rFonts w:ascii="Arial" w:hAnsi="Arial" w:cs="Arial"/>
          <w:b/>
          <w:bCs/>
          <w:color w:val="000000"/>
          <w:sz w:val="28"/>
          <w:szCs w:val="20"/>
          <w:u w:val="single"/>
        </w:rPr>
        <w:t>Data Protection Policy</w:t>
      </w:r>
      <w:r w:rsidR="0009420C" w:rsidRPr="0009420C">
        <w:rPr>
          <w:rFonts w:ascii="Arial" w:hAnsi="Arial" w:cs="Arial"/>
          <w:b/>
          <w:bCs/>
          <w:color w:val="000000"/>
          <w:sz w:val="28"/>
          <w:szCs w:val="20"/>
          <w:u w:val="single"/>
        </w:rPr>
        <w:t xml:space="preserve"> 2016</w:t>
      </w:r>
    </w:p>
    <w:p w:rsidR="00293AEB" w:rsidRPr="00C27756" w:rsidRDefault="00293AEB" w:rsidP="00E945ED">
      <w:pPr>
        <w:jc w:val="center"/>
        <w:rPr>
          <w:rFonts w:ascii="Arial" w:hAnsi="Arial" w:cs="Arial"/>
          <w:b/>
          <w:bCs/>
          <w:color w:val="000000"/>
          <w:sz w:val="20"/>
          <w:szCs w:val="20"/>
        </w:rPr>
      </w:pPr>
    </w:p>
    <w:p w:rsidR="00E945ED" w:rsidRPr="00C27756" w:rsidRDefault="00F824AC" w:rsidP="00F824AC">
      <w:pPr>
        <w:rPr>
          <w:rFonts w:ascii="Arial" w:hAnsi="Arial" w:cs="Arial"/>
          <w:b/>
          <w:bCs/>
          <w:color w:val="000000"/>
          <w:sz w:val="20"/>
          <w:szCs w:val="20"/>
        </w:rPr>
      </w:pPr>
      <w:r w:rsidRPr="00C27756">
        <w:rPr>
          <w:rFonts w:ascii="Arial" w:hAnsi="Arial" w:cs="Arial"/>
          <w:sz w:val="20"/>
          <w:szCs w:val="20"/>
        </w:rPr>
        <w:t xml:space="preserve">The Data Protection Act 1998 is the law that protects personal privacy and upholds individual’s rights.  It applies to anyone who handles or has access to people’s personal data.  </w:t>
      </w:r>
    </w:p>
    <w:p w:rsidR="00F824AC" w:rsidRPr="00C27756" w:rsidRDefault="00F824AC" w:rsidP="00E945ED">
      <w:pPr>
        <w:jc w:val="center"/>
        <w:rPr>
          <w:rFonts w:ascii="Arial" w:hAnsi="Arial" w:cs="Arial"/>
          <w:b/>
          <w:bCs/>
          <w:color w:val="000000"/>
          <w:sz w:val="20"/>
          <w:szCs w:val="20"/>
        </w:rPr>
      </w:pPr>
    </w:p>
    <w:p w:rsidR="00E945ED" w:rsidRPr="00C27756" w:rsidRDefault="00E945ED" w:rsidP="00E945ED">
      <w:pPr>
        <w:autoSpaceDE w:val="0"/>
        <w:autoSpaceDN w:val="0"/>
        <w:adjustRightInd w:val="0"/>
        <w:rPr>
          <w:rFonts w:ascii="Arial" w:hAnsi="Arial" w:cs="Arial"/>
          <w:color w:val="000000"/>
          <w:sz w:val="20"/>
          <w:szCs w:val="20"/>
        </w:rPr>
      </w:pPr>
      <w:r w:rsidRPr="00C27756">
        <w:rPr>
          <w:rFonts w:ascii="Arial" w:hAnsi="Arial" w:cs="Arial"/>
          <w:color w:val="000000"/>
          <w:sz w:val="20"/>
          <w:szCs w:val="20"/>
        </w:rPr>
        <w:t xml:space="preserve">This policy is intended to ensure that personal information </w:t>
      </w:r>
      <w:r w:rsidR="00F824AC" w:rsidRPr="00C27756">
        <w:rPr>
          <w:rFonts w:ascii="Arial" w:hAnsi="Arial" w:cs="Arial"/>
          <w:color w:val="000000"/>
          <w:sz w:val="20"/>
          <w:szCs w:val="20"/>
        </w:rPr>
        <w:t xml:space="preserve">is </w:t>
      </w:r>
      <w:r w:rsidRPr="00C27756">
        <w:rPr>
          <w:rFonts w:ascii="Arial" w:hAnsi="Arial" w:cs="Arial"/>
          <w:color w:val="000000"/>
          <w:sz w:val="20"/>
          <w:szCs w:val="20"/>
        </w:rPr>
        <w:t>dealt with properly and securely and in accordance with the Data P</w:t>
      </w:r>
      <w:r w:rsidR="00F824AC" w:rsidRPr="00C27756">
        <w:rPr>
          <w:rFonts w:ascii="Arial" w:hAnsi="Arial" w:cs="Arial"/>
          <w:color w:val="000000"/>
          <w:sz w:val="20"/>
          <w:szCs w:val="20"/>
        </w:rPr>
        <w:t>rotection Act</w:t>
      </w:r>
      <w:r w:rsidRPr="00C27756">
        <w:rPr>
          <w:rFonts w:ascii="Arial" w:hAnsi="Arial" w:cs="Arial"/>
          <w:color w:val="000000"/>
          <w:sz w:val="20"/>
          <w:szCs w:val="20"/>
        </w:rPr>
        <w:t xml:space="preserve">. It will apply to information regardless of the way it is used, recorded and stored and whether it is held in paper files or electronically. </w:t>
      </w:r>
    </w:p>
    <w:p w:rsidR="00E945ED" w:rsidRPr="00C27756" w:rsidRDefault="00E945ED" w:rsidP="00E945ED">
      <w:pPr>
        <w:jc w:val="center"/>
        <w:rPr>
          <w:rFonts w:ascii="Arial" w:hAnsi="Arial" w:cs="Arial"/>
          <w:b/>
          <w:bCs/>
          <w:color w:val="000000"/>
          <w:sz w:val="20"/>
          <w:szCs w:val="20"/>
        </w:rPr>
      </w:pPr>
    </w:p>
    <w:p w:rsidR="00F824AC" w:rsidRPr="00C27756" w:rsidRDefault="00F824AC" w:rsidP="00F824AC">
      <w:pPr>
        <w:numPr>
          <w:ilvl w:val="0"/>
          <w:numId w:val="2"/>
        </w:numPr>
        <w:autoSpaceDE w:val="0"/>
        <w:autoSpaceDN w:val="0"/>
        <w:adjustRightInd w:val="0"/>
        <w:rPr>
          <w:rFonts w:ascii="Arial" w:hAnsi="Arial" w:cs="Arial"/>
          <w:b/>
          <w:color w:val="000000"/>
          <w:sz w:val="20"/>
          <w:szCs w:val="20"/>
        </w:rPr>
      </w:pPr>
      <w:r w:rsidRPr="00C27756">
        <w:rPr>
          <w:rFonts w:ascii="Arial" w:hAnsi="Arial" w:cs="Arial"/>
          <w:b/>
          <w:color w:val="000000"/>
          <w:sz w:val="20"/>
          <w:szCs w:val="20"/>
        </w:rPr>
        <w:t>Scope of the Policy</w:t>
      </w:r>
    </w:p>
    <w:p w:rsidR="00F824AC" w:rsidRPr="00C27756" w:rsidRDefault="00F824AC" w:rsidP="00F824AC">
      <w:pPr>
        <w:autoSpaceDE w:val="0"/>
        <w:autoSpaceDN w:val="0"/>
        <w:adjustRightInd w:val="0"/>
        <w:ind w:left="360"/>
        <w:rPr>
          <w:rFonts w:ascii="Arial" w:hAnsi="Arial" w:cs="Arial"/>
          <w:b/>
          <w:color w:val="000000"/>
          <w:sz w:val="20"/>
          <w:szCs w:val="20"/>
        </w:rPr>
      </w:pPr>
    </w:p>
    <w:p w:rsidR="00BA387C" w:rsidRPr="00C27756" w:rsidRDefault="00BA387C" w:rsidP="00E945ED">
      <w:pPr>
        <w:autoSpaceDE w:val="0"/>
        <w:autoSpaceDN w:val="0"/>
        <w:adjustRightInd w:val="0"/>
        <w:rPr>
          <w:rFonts w:ascii="Arial" w:hAnsi="Arial" w:cs="Arial"/>
          <w:color w:val="000000"/>
          <w:sz w:val="20"/>
          <w:szCs w:val="20"/>
        </w:rPr>
      </w:pPr>
      <w:r w:rsidRPr="00C27756">
        <w:rPr>
          <w:rFonts w:ascii="Arial" w:hAnsi="Arial" w:cs="Arial"/>
          <w:color w:val="000000"/>
          <w:sz w:val="20"/>
          <w:szCs w:val="20"/>
        </w:rPr>
        <w:t xml:space="preserve">Personal information </w:t>
      </w:r>
      <w:r w:rsidR="00F824AC" w:rsidRPr="00C27756">
        <w:rPr>
          <w:rFonts w:ascii="Arial" w:hAnsi="Arial" w:cs="Arial"/>
          <w:color w:val="000000"/>
          <w:sz w:val="20"/>
          <w:szCs w:val="20"/>
        </w:rPr>
        <w:t>is any</w:t>
      </w:r>
      <w:r w:rsidRPr="00C27756">
        <w:rPr>
          <w:rFonts w:ascii="Arial" w:hAnsi="Arial" w:cs="Arial"/>
          <w:color w:val="000000"/>
          <w:sz w:val="20"/>
          <w:szCs w:val="20"/>
        </w:rPr>
        <w:t xml:space="preserve"> information </w:t>
      </w:r>
      <w:r w:rsidR="00F824AC" w:rsidRPr="00C27756">
        <w:rPr>
          <w:rFonts w:ascii="Arial" w:hAnsi="Arial" w:cs="Arial"/>
          <w:color w:val="000000"/>
          <w:sz w:val="20"/>
          <w:szCs w:val="20"/>
        </w:rPr>
        <w:t>that</w:t>
      </w:r>
      <w:r w:rsidRPr="00C27756">
        <w:rPr>
          <w:rFonts w:ascii="Arial" w:hAnsi="Arial" w:cs="Arial"/>
          <w:color w:val="000000"/>
          <w:sz w:val="20"/>
          <w:szCs w:val="20"/>
        </w:rPr>
        <w:t xml:space="preserve"> relates to </w:t>
      </w:r>
      <w:r w:rsidR="00F824AC" w:rsidRPr="00C27756">
        <w:rPr>
          <w:rFonts w:ascii="Arial" w:hAnsi="Arial" w:cs="Arial"/>
          <w:color w:val="000000"/>
          <w:sz w:val="20"/>
          <w:szCs w:val="20"/>
        </w:rPr>
        <w:t>a living individual</w:t>
      </w:r>
      <w:r w:rsidRPr="00C27756">
        <w:rPr>
          <w:rFonts w:ascii="Arial" w:hAnsi="Arial" w:cs="Arial"/>
          <w:color w:val="000000"/>
          <w:sz w:val="20"/>
          <w:szCs w:val="20"/>
        </w:rPr>
        <w:t xml:space="preserve"> who can be identified from the information.  This includes any expression of opinion about an individual and intentions towards an individual. It also applies to personal data held visually in photographs or video clips (including CCTV) or as sound recordings.</w:t>
      </w:r>
    </w:p>
    <w:p w:rsidR="00BA387C" w:rsidRPr="00C27756" w:rsidRDefault="00BA387C" w:rsidP="00E945ED">
      <w:pPr>
        <w:autoSpaceDE w:val="0"/>
        <w:autoSpaceDN w:val="0"/>
        <w:adjustRightInd w:val="0"/>
        <w:rPr>
          <w:rFonts w:ascii="Arial" w:hAnsi="Arial" w:cs="Arial"/>
          <w:color w:val="000000"/>
          <w:sz w:val="20"/>
          <w:szCs w:val="20"/>
        </w:rPr>
      </w:pPr>
    </w:p>
    <w:p w:rsidR="00E945ED" w:rsidRPr="00C27756" w:rsidRDefault="00BA387C" w:rsidP="00E945ED">
      <w:pPr>
        <w:autoSpaceDE w:val="0"/>
        <w:autoSpaceDN w:val="0"/>
        <w:adjustRightInd w:val="0"/>
        <w:rPr>
          <w:rFonts w:ascii="Arial" w:hAnsi="Arial" w:cs="Arial"/>
          <w:color w:val="000000"/>
          <w:sz w:val="20"/>
          <w:szCs w:val="20"/>
        </w:rPr>
      </w:pPr>
      <w:r w:rsidRPr="00C27756">
        <w:rPr>
          <w:rFonts w:ascii="Arial" w:hAnsi="Arial" w:cs="Arial"/>
          <w:color w:val="000000"/>
          <w:sz w:val="20"/>
          <w:szCs w:val="20"/>
        </w:rPr>
        <w:t xml:space="preserve">The School collects a large amount of personal data every year including: staff records, names and addresses of those requesting prospectuses, examination marks, references, fee collection as well as the many different types of research data used by the School.  </w:t>
      </w:r>
      <w:r w:rsidR="00E945ED" w:rsidRPr="00C27756">
        <w:rPr>
          <w:rFonts w:ascii="Arial" w:hAnsi="Arial" w:cs="Arial"/>
          <w:color w:val="000000"/>
          <w:sz w:val="20"/>
          <w:szCs w:val="20"/>
        </w:rPr>
        <w:t xml:space="preserve">In addition, it may be required by law to collect and use certain types of information to comply with statutory obligations of Local Authorities (LAs), government agencies and other bodies. </w:t>
      </w:r>
    </w:p>
    <w:p w:rsidR="00E945ED" w:rsidRPr="00C27756" w:rsidRDefault="00E945ED" w:rsidP="00E945ED">
      <w:pPr>
        <w:autoSpaceDE w:val="0"/>
        <w:autoSpaceDN w:val="0"/>
        <w:adjustRightInd w:val="0"/>
        <w:rPr>
          <w:rFonts w:ascii="Arial" w:hAnsi="Arial" w:cs="Arial"/>
          <w:color w:val="000000"/>
          <w:sz w:val="20"/>
          <w:szCs w:val="20"/>
        </w:rPr>
      </w:pPr>
    </w:p>
    <w:p w:rsidR="00F824AC" w:rsidRPr="00C27756" w:rsidRDefault="00F824AC" w:rsidP="00E945ED">
      <w:pPr>
        <w:autoSpaceDE w:val="0"/>
        <w:autoSpaceDN w:val="0"/>
        <w:adjustRightInd w:val="0"/>
        <w:outlineLvl w:val="0"/>
        <w:rPr>
          <w:rFonts w:ascii="Arial" w:hAnsi="Arial" w:cs="Arial"/>
          <w:b/>
          <w:bCs/>
          <w:color w:val="000000"/>
          <w:sz w:val="20"/>
          <w:szCs w:val="20"/>
        </w:rPr>
      </w:pPr>
      <w:r w:rsidRPr="00C27756">
        <w:rPr>
          <w:rFonts w:ascii="Arial" w:hAnsi="Arial" w:cs="Arial"/>
          <w:b/>
          <w:bCs/>
          <w:color w:val="000000"/>
          <w:sz w:val="20"/>
          <w:szCs w:val="20"/>
        </w:rPr>
        <w:t>2</w:t>
      </w:r>
      <w:r w:rsidR="00C21D43" w:rsidRPr="00C27756">
        <w:rPr>
          <w:rFonts w:ascii="Arial" w:hAnsi="Arial" w:cs="Arial"/>
          <w:b/>
          <w:bCs/>
          <w:color w:val="000000"/>
          <w:sz w:val="20"/>
          <w:szCs w:val="20"/>
        </w:rPr>
        <w:t xml:space="preserve">.  </w:t>
      </w:r>
      <w:r w:rsidR="00293AEB" w:rsidRPr="00C27756">
        <w:rPr>
          <w:rFonts w:ascii="Arial" w:hAnsi="Arial" w:cs="Arial"/>
          <w:b/>
          <w:bCs/>
          <w:color w:val="000000"/>
          <w:sz w:val="20"/>
          <w:szCs w:val="20"/>
        </w:rPr>
        <w:t xml:space="preserve">The Eight </w:t>
      </w:r>
      <w:r w:rsidR="00E945ED" w:rsidRPr="00C27756">
        <w:rPr>
          <w:rFonts w:ascii="Arial" w:hAnsi="Arial" w:cs="Arial"/>
          <w:b/>
          <w:bCs/>
          <w:color w:val="000000"/>
          <w:sz w:val="20"/>
          <w:szCs w:val="20"/>
        </w:rPr>
        <w:t>Principles</w:t>
      </w:r>
    </w:p>
    <w:p w:rsidR="00F824AC" w:rsidRPr="00C27756" w:rsidRDefault="00F824AC" w:rsidP="00E945ED">
      <w:pPr>
        <w:autoSpaceDE w:val="0"/>
        <w:autoSpaceDN w:val="0"/>
        <w:adjustRightInd w:val="0"/>
        <w:outlineLvl w:val="0"/>
        <w:rPr>
          <w:rFonts w:ascii="Arial" w:hAnsi="Arial" w:cs="Arial"/>
          <w:b/>
          <w:bCs/>
          <w:color w:val="000000"/>
          <w:sz w:val="20"/>
          <w:szCs w:val="20"/>
        </w:rPr>
      </w:pPr>
    </w:p>
    <w:p w:rsidR="00E945ED" w:rsidRPr="00C27756" w:rsidRDefault="00F824AC" w:rsidP="00F824AC">
      <w:pPr>
        <w:autoSpaceDE w:val="0"/>
        <w:autoSpaceDN w:val="0"/>
        <w:adjustRightInd w:val="0"/>
        <w:rPr>
          <w:rFonts w:ascii="Arial" w:hAnsi="Arial" w:cs="Arial"/>
          <w:color w:val="000000"/>
          <w:sz w:val="20"/>
          <w:szCs w:val="20"/>
        </w:rPr>
      </w:pPr>
      <w:r w:rsidRPr="00C27756">
        <w:rPr>
          <w:rFonts w:ascii="Arial" w:hAnsi="Arial" w:cs="Arial"/>
          <w:color w:val="000000"/>
          <w:sz w:val="20"/>
          <w:szCs w:val="20"/>
        </w:rPr>
        <w:t xml:space="preserve">The Act is based on eight data protection principles, or rules for ‘good information handling’.  </w:t>
      </w:r>
    </w:p>
    <w:p w:rsidR="00E945ED" w:rsidRPr="00C27756" w:rsidRDefault="00E945ED" w:rsidP="00E945ED">
      <w:pPr>
        <w:autoSpaceDE w:val="0"/>
        <w:autoSpaceDN w:val="0"/>
        <w:adjustRightInd w:val="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1. Data must be processed fairly and lawfully.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2. Personal data shall be obtained only for one or more specific and lawful purposes.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3. Personal data shall be adequate, relevant and not excessive in relation to the purpose(s) for which they are processed.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4. Personal data shall be accurate and where necessary kept up to date.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5. Personal data processed for any purpose(s) shall not be kept for longer than is necessary for that purpose.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6. Personal data shall be processed in accordance with the rights of data subjects under the 1998 Data Protection Act.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7. Appropriate technical and organisational measures shall be taken against unauthorised or unlawful processing of personal data and against accidental loss or destruction of, or damage to, personal data. </w:t>
      </w:r>
    </w:p>
    <w:p w:rsidR="00E945ED" w:rsidRPr="00C27756" w:rsidRDefault="00E945ED" w:rsidP="00E945ED">
      <w:pPr>
        <w:autoSpaceDE w:val="0"/>
        <w:autoSpaceDN w:val="0"/>
        <w:adjustRightInd w:val="0"/>
        <w:ind w:left="360" w:hanging="360"/>
        <w:rPr>
          <w:rFonts w:ascii="Arial" w:hAnsi="Arial" w:cs="Arial"/>
          <w:color w:val="000000"/>
          <w:sz w:val="20"/>
          <w:szCs w:val="20"/>
        </w:rPr>
      </w:pPr>
    </w:p>
    <w:p w:rsidR="00E945ED" w:rsidRPr="00C27756" w:rsidRDefault="00E945ED" w:rsidP="00E945ED">
      <w:pPr>
        <w:autoSpaceDE w:val="0"/>
        <w:autoSpaceDN w:val="0"/>
        <w:adjustRightInd w:val="0"/>
        <w:ind w:left="360" w:hanging="360"/>
        <w:rPr>
          <w:rFonts w:ascii="Arial" w:hAnsi="Arial" w:cs="Arial"/>
          <w:color w:val="000000"/>
          <w:sz w:val="20"/>
          <w:szCs w:val="20"/>
        </w:rPr>
      </w:pPr>
      <w:r w:rsidRPr="00C27756">
        <w:rPr>
          <w:rFonts w:ascii="Arial" w:hAnsi="Arial" w:cs="Arial"/>
          <w:color w:val="000000"/>
          <w:sz w:val="20"/>
          <w:szCs w:val="20"/>
        </w:rPr>
        <w:t xml:space="preserve">8. Personal data shall not be transferred to a country outside the EEA, unless that country or territory ensures an adequate level of protection for the rights and freedoms of data subjects in relation to the processing of personal data. </w:t>
      </w:r>
    </w:p>
    <w:p w:rsidR="00E945ED" w:rsidRPr="00C27756" w:rsidRDefault="00E945ED" w:rsidP="00E945ED">
      <w:pPr>
        <w:autoSpaceDE w:val="0"/>
        <w:autoSpaceDN w:val="0"/>
        <w:adjustRightInd w:val="0"/>
        <w:rPr>
          <w:rFonts w:ascii="Arial" w:hAnsi="Arial" w:cs="Arial"/>
          <w:color w:val="000000"/>
          <w:sz w:val="20"/>
          <w:szCs w:val="20"/>
        </w:rPr>
      </w:pPr>
    </w:p>
    <w:p w:rsidR="00293AEB" w:rsidRPr="00C27756" w:rsidRDefault="00F824AC" w:rsidP="00E945ED">
      <w:pPr>
        <w:autoSpaceDE w:val="0"/>
        <w:autoSpaceDN w:val="0"/>
        <w:adjustRightInd w:val="0"/>
        <w:rPr>
          <w:rFonts w:ascii="Arial" w:hAnsi="Arial" w:cs="Arial"/>
          <w:b/>
          <w:color w:val="000000"/>
          <w:sz w:val="20"/>
          <w:szCs w:val="20"/>
        </w:rPr>
      </w:pPr>
      <w:r w:rsidRPr="00C27756">
        <w:rPr>
          <w:rFonts w:ascii="Arial" w:hAnsi="Arial" w:cs="Arial"/>
          <w:b/>
          <w:color w:val="000000"/>
          <w:sz w:val="20"/>
          <w:szCs w:val="20"/>
        </w:rPr>
        <w:t>3</w:t>
      </w:r>
      <w:r w:rsidR="00C21D43" w:rsidRPr="00C27756">
        <w:rPr>
          <w:rFonts w:ascii="Arial" w:hAnsi="Arial" w:cs="Arial"/>
          <w:b/>
          <w:color w:val="000000"/>
          <w:sz w:val="20"/>
          <w:szCs w:val="20"/>
        </w:rPr>
        <w:t xml:space="preserve">.  </w:t>
      </w:r>
      <w:r w:rsidR="00BA387C" w:rsidRPr="00C27756">
        <w:rPr>
          <w:rFonts w:ascii="Arial" w:hAnsi="Arial" w:cs="Arial"/>
          <w:b/>
          <w:color w:val="000000"/>
          <w:sz w:val="20"/>
          <w:szCs w:val="20"/>
        </w:rPr>
        <w:t>Responsibilities</w:t>
      </w:r>
    </w:p>
    <w:p w:rsidR="00293AEB" w:rsidRPr="00C27756" w:rsidRDefault="00293AEB" w:rsidP="00E945ED">
      <w:pPr>
        <w:autoSpaceDE w:val="0"/>
        <w:autoSpaceDN w:val="0"/>
        <w:adjustRightInd w:val="0"/>
        <w:rPr>
          <w:rFonts w:ascii="Arial" w:hAnsi="Arial" w:cs="Arial"/>
          <w:color w:val="000000"/>
          <w:sz w:val="20"/>
          <w:szCs w:val="20"/>
        </w:rPr>
      </w:pPr>
    </w:p>
    <w:p w:rsidR="00BA387C" w:rsidRPr="00C27756" w:rsidRDefault="00F824AC"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t>3</w:t>
      </w:r>
      <w:r w:rsidR="00C21D43" w:rsidRPr="00C27756">
        <w:rPr>
          <w:rFonts w:ascii="Arial" w:hAnsi="Arial" w:cs="Arial"/>
          <w:color w:val="000000"/>
          <w:sz w:val="20"/>
          <w:szCs w:val="20"/>
        </w:rPr>
        <w:t xml:space="preserve">.1 </w:t>
      </w:r>
      <w:r w:rsidR="00BA387C" w:rsidRPr="00C27756">
        <w:rPr>
          <w:rFonts w:ascii="Arial" w:hAnsi="Arial" w:cs="Arial"/>
          <w:color w:val="000000"/>
          <w:sz w:val="20"/>
          <w:szCs w:val="20"/>
        </w:rPr>
        <w:t>The school must:</w:t>
      </w:r>
    </w:p>
    <w:p w:rsidR="00BA387C" w:rsidRPr="00C27756" w:rsidRDefault="00BA387C" w:rsidP="00BA387C">
      <w:pPr>
        <w:autoSpaceDE w:val="0"/>
        <w:autoSpaceDN w:val="0"/>
        <w:adjustRightInd w:val="0"/>
        <w:ind w:firstLine="360"/>
        <w:rPr>
          <w:rFonts w:ascii="Arial" w:hAnsi="Arial" w:cs="Arial"/>
          <w:color w:val="000000"/>
          <w:sz w:val="20"/>
          <w:szCs w:val="20"/>
        </w:rPr>
      </w:pPr>
      <w:r w:rsidRPr="00C27756">
        <w:rPr>
          <w:rFonts w:ascii="Arial" w:hAnsi="Arial" w:cs="Arial"/>
          <w:color w:val="000000"/>
          <w:sz w:val="20"/>
          <w:szCs w:val="20"/>
        </w:rPr>
        <w:t>Manage and process personal data properly</w:t>
      </w:r>
    </w:p>
    <w:p w:rsidR="00BA387C" w:rsidRPr="00C27756" w:rsidRDefault="00BA387C" w:rsidP="00BA387C">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Protect the </w:t>
      </w:r>
      <w:proofErr w:type="spellStart"/>
      <w:proofErr w:type="gramStart"/>
      <w:r w:rsidRPr="00C27756">
        <w:rPr>
          <w:rFonts w:ascii="Arial" w:hAnsi="Arial" w:cs="Arial"/>
          <w:color w:val="000000"/>
          <w:sz w:val="20"/>
          <w:szCs w:val="20"/>
        </w:rPr>
        <w:t>individuals</w:t>
      </w:r>
      <w:proofErr w:type="spellEnd"/>
      <w:proofErr w:type="gramEnd"/>
      <w:r w:rsidRPr="00C27756">
        <w:rPr>
          <w:rFonts w:ascii="Arial" w:hAnsi="Arial" w:cs="Arial"/>
          <w:color w:val="000000"/>
          <w:sz w:val="20"/>
          <w:szCs w:val="20"/>
        </w:rPr>
        <w:t xml:space="preserve"> right to privacy</w:t>
      </w:r>
    </w:p>
    <w:p w:rsidR="00BA387C" w:rsidRPr="00C27756" w:rsidRDefault="00BA387C" w:rsidP="00BA387C">
      <w:pPr>
        <w:autoSpaceDE w:val="0"/>
        <w:autoSpaceDN w:val="0"/>
        <w:adjustRightInd w:val="0"/>
        <w:ind w:firstLine="360"/>
        <w:rPr>
          <w:rFonts w:ascii="Arial" w:hAnsi="Arial" w:cs="Arial"/>
          <w:color w:val="000000"/>
          <w:sz w:val="20"/>
          <w:szCs w:val="20"/>
        </w:rPr>
      </w:pPr>
      <w:r w:rsidRPr="00C27756">
        <w:rPr>
          <w:rFonts w:ascii="Arial" w:hAnsi="Arial" w:cs="Arial"/>
          <w:color w:val="000000"/>
          <w:sz w:val="20"/>
          <w:szCs w:val="20"/>
        </w:rPr>
        <w:t>Provide an individual with access to all personal data held on them.</w:t>
      </w:r>
    </w:p>
    <w:p w:rsidR="00C21D43" w:rsidRPr="00C27756" w:rsidRDefault="00C21D43" w:rsidP="00BA387C">
      <w:pPr>
        <w:autoSpaceDE w:val="0"/>
        <w:autoSpaceDN w:val="0"/>
        <w:adjustRightInd w:val="0"/>
        <w:ind w:firstLine="360"/>
        <w:rPr>
          <w:rFonts w:ascii="Arial" w:hAnsi="Arial" w:cs="Arial"/>
          <w:color w:val="000000"/>
          <w:sz w:val="20"/>
          <w:szCs w:val="20"/>
        </w:rPr>
      </w:pPr>
    </w:p>
    <w:p w:rsidR="00C21D43" w:rsidRPr="00C27756" w:rsidRDefault="00F824AC"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lastRenderedPageBreak/>
        <w:t>3</w:t>
      </w:r>
      <w:r w:rsidR="00C21D43" w:rsidRPr="00C27756">
        <w:rPr>
          <w:rFonts w:ascii="Arial" w:hAnsi="Arial" w:cs="Arial"/>
          <w:color w:val="000000"/>
          <w:sz w:val="20"/>
          <w:szCs w:val="20"/>
        </w:rPr>
        <w:t>.2 The school has a legal responsibility to comply with the Act.  The schoo</w:t>
      </w:r>
      <w:r w:rsidRPr="00C27756">
        <w:rPr>
          <w:rFonts w:ascii="Arial" w:hAnsi="Arial" w:cs="Arial"/>
          <w:color w:val="000000"/>
          <w:sz w:val="20"/>
          <w:szCs w:val="20"/>
        </w:rPr>
        <w:t>l, as a corporate body, is named</w:t>
      </w:r>
      <w:r w:rsidR="00C21D43" w:rsidRPr="00C27756">
        <w:rPr>
          <w:rFonts w:ascii="Arial" w:hAnsi="Arial" w:cs="Arial"/>
          <w:color w:val="000000"/>
          <w:sz w:val="20"/>
          <w:szCs w:val="20"/>
        </w:rPr>
        <w:t xml:space="preserve"> as the Data Controller under the Act.</w:t>
      </w:r>
    </w:p>
    <w:p w:rsidR="00C21D43" w:rsidRPr="00C27756" w:rsidRDefault="00C21D43" w:rsidP="00C21D43">
      <w:pPr>
        <w:autoSpaceDE w:val="0"/>
        <w:autoSpaceDN w:val="0"/>
        <w:adjustRightInd w:val="0"/>
        <w:rPr>
          <w:rFonts w:ascii="Arial" w:hAnsi="Arial" w:cs="Arial"/>
          <w:color w:val="000000"/>
          <w:sz w:val="20"/>
          <w:szCs w:val="20"/>
        </w:rPr>
      </w:pPr>
    </w:p>
    <w:p w:rsidR="00C21D43" w:rsidRPr="00C27756" w:rsidRDefault="00C21D43"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t>Data Controllers are people or organisations who hold and use personal information.  They decide how and why the information is used and have a responsibility to establish workplace practices and policies that are in line with the Act.</w:t>
      </w:r>
    </w:p>
    <w:p w:rsidR="00C21D43" w:rsidRPr="00C27756" w:rsidRDefault="00C21D43" w:rsidP="00C21D43">
      <w:pPr>
        <w:autoSpaceDE w:val="0"/>
        <w:autoSpaceDN w:val="0"/>
        <w:adjustRightInd w:val="0"/>
        <w:rPr>
          <w:rFonts w:ascii="Arial" w:hAnsi="Arial" w:cs="Arial"/>
          <w:color w:val="000000"/>
          <w:sz w:val="20"/>
          <w:szCs w:val="20"/>
        </w:rPr>
      </w:pPr>
    </w:p>
    <w:p w:rsidR="00C21D43" w:rsidRPr="00C27756" w:rsidRDefault="00F824AC"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t>3</w:t>
      </w:r>
      <w:r w:rsidR="00C21D43" w:rsidRPr="00C27756">
        <w:rPr>
          <w:rFonts w:ascii="Arial" w:hAnsi="Arial" w:cs="Arial"/>
          <w:color w:val="000000"/>
          <w:sz w:val="20"/>
          <w:szCs w:val="20"/>
        </w:rPr>
        <w:t xml:space="preserve">.3 The school is required to </w:t>
      </w:r>
      <w:r w:rsidRPr="00C27756">
        <w:rPr>
          <w:rFonts w:ascii="Arial" w:hAnsi="Arial" w:cs="Arial"/>
          <w:color w:val="000000"/>
          <w:sz w:val="20"/>
          <w:szCs w:val="20"/>
        </w:rPr>
        <w:t>‘</w:t>
      </w:r>
      <w:r w:rsidR="00C21D43" w:rsidRPr="00C27756">
        <w:rPr>
          <w:rFonts w:ascii="Arial" w:hAnsi="Arial" w:cs="Arial"/>
          <w:color w:val="000000"/>
          <w:sz w:val="20"/>
          <w:szCs w:val="20"/>
        </w:rPr>
        <w:t>notify</w:t>
      </w:r>
      <w:r w:rsidRPr="00C27756">
        <w:rPr>
          <w:rFonts w:ascii="Arial" w:hAnsi="Arial" w:cs="Arial"/>
          <w:color w:val="000000"/>
          <w:sz w:val="20"/>
          <w:szCs w:val="20"/>
        </w:rPr>
        <w:t>’</w:t>
      </w:r>
      <w:r w:rsidR="00C21D43" w:rsidRPr="00C27756">
        <w:rPr>
          <w:rFonts w:ascii="Arial" w:hAnsi="Arial" w:cs="Arial"/>
          <w:color w:val="000000"/>
          <w:sz w:val="20"/>
          <w:szCs w:val="20"/>
        </w:rPr>
        <w:t xml:space="preserve"> the Information Commissioner of the processing of personal data.  This information will be included in a public register which is available on the Information Commissioner’s website at the following </w:t>
      </w:r>
      <w:proofErr w:type="gramStart"/>
      <w:r w:rsidR="00C21D43" w:rsidRPr="00C27756">
        <w:rPr>
          <w:rFonts w:ascii="Arial" w:hAnsi="Arial" w:cs="Arial"/>
          <w:color w:val="000000"/>
          <w:sz w:val="20"/>
          <w:szCs w:val="20"/>
        </w:rPr>
        <w:t>link :</w:t>
      </w:r>
      <w:proofErr w:type="gramEnd"/>
      <w:r w:rsidR="00C21D43" w:rsidRPr="00C27756">
        <w:rPr>
          <w:rFonts w:ascii="Arial" w:hAnsi="Arial" w:cs="Arial"/>
          <w:color w:val="000000"/>
          <w:sz w:val="20"/>
          <w:szCs w:val="20"/>
        </w:rPr>
        <w:t xml:space="preserve"> </w:t>
      </w:r>
      <w:r w:rsidR="00F72E57" w:rsidRPr="00C27756">
        <w:rPr>
          <w:rFonts w:ascii="Arial" w:hAnsi="Arial" w:cs="Arial"/>
          <w:color w:val="000000"/>
          <w:sz w:val="20"/>
          <w:szCs w:val="20"/>
        </w:rPr>
        <w:t>http://www.ico.gov.uk/what_we_cover/promoting_data_privacy/keeping_the_register.aspx</w:t>
      </w:r>
    </w:p>
    <w:p w:rsidR="00F548DB" w:rsidRPr="00C27756" w:rsidRDefault="00F548DB" w:rsidP="00C21D43">
      <w:pPr>
        <w:autoSpaceDE w:val="0"/>
        <w:autoSpaceDN w:val="0"/>
        <w:adjustRightInd w:val="0"/>
        <w:rPr>
          <w:rFonts w:ascii="Arial" w:hAnsi="Arial" w:cs="Arial"/>
          <w:color w:val="000000"/>
          <w:sz w:val="20"/>
          <w:szCs w:val="20"/>
        </w:rPr>
      </w:pPr>
    </w:p>
    <w:p w:rsidR="00F548DB" w:rsidRPr="00C27756" w:rsidRDefault="00F824AC"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t>3</w:t>
      </w:r>
      <w:r w:rsidR="00F548DB" w:rsidRPr="00C27756">
        <w:rPr>
          <w:rFonts w:ascii="Arial" w:hAnsi="Arial" w:cs="Arial"/>
          <w:color w:val="000000"/>
          <w:sz w:val="20"/>
          <w:szCs w:val="20"/>
        </w:rPr>
        <w:t xml:space="preserve">.4 Every member of staff that holds personal information has to comply with the Act when managing that information.  </w:t>
      </w:r>
    </w:p>
    <w:p w:rsidR="00BA387C" w:rsidRPr="00C27756" w:rsidRDefault="00BA387C" w:rsidP="00E945ED">
      <w:pPr>
        <w:autoSpaceDE w:val="0"/>
        <w:autoSpaceDN w:val="0"/>
        <w:adjustRightInd w:val="0"/>
        <w:rPr>
          <w:rFonts w:ascii="Arial" w:hAnsi="Arial" w:cs="Arial"/>
          <w:color w:val="000000"/>
          <w:sz w:val="20"/>
          <w:szCs w:val="20"/>
        </w:rPr>
      </w:pPr>
    </w:p>
    <w:p w:rsidR="00E945ED" w:rsidRPr="00C27756" w:rsidRDefault="00F824AC" w:rsidP="00C21D43">
      <w:pPr>
        <w:autoSpaceDE w:val="0"/>
        <w:autoSpaceDN w:val="0"/>
        <w:adjustRightInd w:val="0"/>
        <w:rPr>
          <w:rFonts w:ascii="Arial" w:hAnsi="Arial" w:cs="Arial"/>
          <w:color w:val="000000"/>
          <w:sz w:val="20"/>
          <w:szCs w:val="20"/>
        </w:rPr>
      </w:pPr>
      <w:r w:rsidRPr="00C27756">
        <w:rPr>
          <w:rFonts w:ascii="Arial" w:hAnsi="Arial" w:cs="Arial"/>
          <w:color w:val="000000"/>
          <w:sz w:val="20"/>
          <w:szCs w:val="20"/>
        </w:rPr>
        <w:t>3</w:t>
      </w:r>
      <w:r w:rsidR="00C21D43" w:rsidRPr="00C27756">
        <w:rPr>
          <w:rFonts w:ascii="Arial" w:hAnsi="Arial" w:cs="Arial"/>
          <w:color w:val="000000"/>
          <w:sz w:val="20"/>
          <w:szCs w:val="20"/>
        </w:rPr>
        <w:t>.</w:t>
      </w:r>
      <w:r w:rsidRPr="00C27756">
        <w:rPr>
          <w:rFonts w:ascii="Arial" w:hAnsi="Arial" w:cs="Arial"/>
          <w:color w:val="000000"/>
          <w:sz w:val="20"/>
          <w:szCs w:val="20"/>
        </w:rPr>
        <w:t>5</w:t>
      </w:r>
      <w:r w:rsidR="00E945ED" w:rsidRPr="00C27756">
        <w:rPr>
          <w:rFonts w:ascii="Arial" w:hAnsi="Arial" w:cs="Arial"/>
          <w:color w:val="000000"/>
          <w:sz w:val="20"/>
          <w:szCs w:val="20"/>
        </w:rPr>
        <w:t xml:space="preserve">The </w:t>
      </w:r>
      <w:proofErr w:type="gramStart"/>
      <w:r w:rsidR="00E945ED" w:rsidRPr="00C27756">
        <w:rPr>
          <w:rFonts w:ascii="Arial" w:hAnsi="Arial" w:cs="Arial"/>
          <w:color w:val="000000"/>
          <w:sz w:val="20"/>
          <w:szCs w:val="20"/>
        </w:rPr>
        <w:t>school</w:t>
      </w:r>
      <w:proofErr w:type="gramEnd"/>
      <w:r w:rsidR="00E945ED" w:rsidRPr="00C27756">
        <w:rPr>
          <w:rFonts w:ascii="Arial" w:hAnsi="Arial" w:cs="Arial"/>
          <w:color w:val="000000"/>
          <w:sz w:val="20"/>
          <w:szCs w:val="20"/>
        </w:rPr>
        <w:t xml:space="preserve"> i</w:t>
      </w:r>
      <w:r w:rsidR="00C21D43" w:rsidRPr="00C27756">
        <w:rPr>
          <w:rFonts w:ascii="Arial" w:hAnsi="Arial" w:cs="Arial"/>
          <w:color w:val="000000"/>
          <w:sz w:val="20"/>
          <w:szCs w:val="20"/>
        </w:rPr>
        <w:t>s committed to maintaining the eight</w:t>
      </w:r>
      <w:r w:rsidR="00E945ED" w:rsidRPr="00C27756">
        <w:rPr>
          <w:rFonts w:ascii="Arial" w:hAnsi="Arial" w:cs="Arial"/>
          <w:color w:val="000000"/>
          <w:sz w:val="20"/>
          <w:szCs w:val="20"/>
        </w:rPr>
        <w:t xml:space="preserve"> principles at all times. </w:t>
      </w:r>
      <w:r w:rsidR="00C21D43" w:rsidRPr="00C27756">
        <w:rPr>
          <w:rFonts w:ascii="Arial" w:hAnsi="Arial" w:cs="Arial"/>
          <w:color w:val="000000"/>
          <w:sz w:val="20"/>
          <w:szCs w:val="20"/>
        </w:rPr>
        <w:t>Th</w:t>
      </w:r>
      <w:r w:rsidR="00E945ED" w:rsidRPr="00C27756">
        <w:rPr>
          <w:rFonts w:ascii="Arial" w:hAnsi="Arial" w:cs="Arial"/>
          <w:color w:val="000000"/>
          <w:sz w:val="20"/>
          <w:szCs w:val="20"/>
        </w:rPr>
        <w:t>is means that the school will</w:t>
      </w:r>
      <w:r w:rsidR="00293AEB" w:rsidRPr="00C27756">
        <w:rPr>
          <w:rFonts w:ascii="Arial" w:hAnsi="Arial" w:cs="Arial"/>
          <w:color w:val="000000"/>
          <w:sz w:val="20"/>
          <w:szCs w:val="20"/>
        </w:rPr>
        <w:t>:</w:t>
      </w:r>
    </w:p>
    <w:p w:rsidR="00E945ED" w:rsidRPr="00C27756" w:rsidRDefault="00E945ED" w:rsidP="00E945ED">
      <w:pPr>
        <w:autoSpaceDE w:val="0"/>
        <w:autoSpaceDN w:val="0"/>
        <w:adjustRightInd w:val="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w:t>
      </w:r>
      <w:r w:rsidR="00293AEB" w:rsidRPr="00C27756">
        <w:rPr>
          <w:rFonts w:ascii="Arial" w:hAnsi="Arial" w:cs="Arial"/>
          <w:color w:val="000000"/>
          <w:sz w:val="20"/>
          <w:szCs w:val="20"/>
        </w:rPr>
        <w:t xml:space="preserve">inform Data </w:t>
      </w:r>
      <w:proofErr w:type="spellStart"/>
      <w:r w:rsidR="00293AEB" w:rsidRPr="00C27756">
        <w:rPr>
          <w:rFonts w:ascii="Arial" w:hAnsi="Arial" w:cs="Arial"/>
          <w:color w:val="000000"/>
          <w:sz w:val="20"/>
          <w:szCs w:val="20"/>
        </w:rPr>
        <w:t>Subjectswhy</w:t>
      </w:r>
      <w:proofErr w:type="spellEnd"/>
      <w:r w:rsidR="00293AEB" w:rsidRPr="00C27756">
        <w:rPr>
          <w:rFonts w:ascii="Arial" w:hAnsi="Arial" w:cs="Arial"/>
          <w:color w:val="000000"/>
          <w:sz w:val="20"/>
          <w:szCs w:val="20"/>
        </w:rPr>
        <w:t xml:space="preserve"> they need their personal information, how they </w:t>
      </w:r>
      <w:r w:rsidRPr="00C27756">
        <w:rPr>
          <w:rFonts w:ascii="Arial" w:hAnsi="Arial" w:cs="Arial"/>
          <w:color w:val="000000"/>
          <w:sz w:val="20"/>
          <w:szCs w:val="20"/>
        </w:rPr>
        <w:t xml:space="preserve">will use </w:t>
      </w:r>
      <w:r w:rsidR="00293AEB" w:rsidRPr="00C27756">
        <w:rPr>
          <w:rFonts w:ascii="Arial" w:hAnsi="Arial" w:cs="Arial"/>
          <w:color w:val="000000"/>
          <w:sz w:val="20"/>
          <w:szCs w:val="20"/>
        </w:rPr>
        <w:t>it and with whom it may be shared.  This is known as a Privacy Notice.</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w:t>
      </w:r>
      <w:proofErr w:type="gramStart"/>
      <w:r w:rsidRPr="00C27756">
        <w:rPr>
          <w:rFonts w:ascii="Arial" w:hAnsi="Arial" w:cs="Arial"/>
          <w:color w:val="000000"/>
          <w:sz w:val="20"/>
          <w:szCs w:val="20"/>
        </w:rPr>
        <w:t>check</w:t>
      </w:r>
      <w:proofErr w:type="gramEnd"/>
      <w:r w:rsidRPr="00C27756">
        <w:rPr>
          <w:rFonts w:ascii="Arial" w:hAnsi="Arial" w:cs="Arial"/>
          <w:color w:val="000000"/>
          <w:sz w:val="20"/>
          <w:szCs w:val="20"/>
        </w:rPr>
        <w:t xml:space="preserve"> the quality and accuracy of the information </w:t>
      </w:r>
      <w:r w:rsidR="00293AEB" w:rsidRPr="00C27756">
        <w:rPr>
          <w:rFonts w:ascii="Arial" w:hAnsi="Arial" w:cs="Arial"/>
          <w:color w:val="000000"/>
          <w:sz w:val="20"/>
          <w:szCs w:val="20"/>
        </w:rPr>
        <w:t>held</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apply </w:t>
      </w:r>
      <w:r w:rsidR="00293AEB" w:rsidRPr="00C27756">
        <w:rPr>
          <w:rFonts w:ascii="Arial" w:hAnsi="Arial" w:cs="Arial"/>
          <w:color w:val="000000"/>
          <w:sz w:val="20"/>
          <w:szCs w:val="20"/>
        </w:rPr>
        <w:t>the</w:t>
      </w:r>
      <w:r w:rsidRPr="00C27756">
        <w:rPr>
          <w:rFonts w:ascii="Arial" w:hAnsi="Arial" w:cs="Arial"/>
          <w:color w:val="000000"/>
          <w:sz w:val="20"/>
          <w:szCs w:val="20"/>
        </w:rPr>
        <w:t xml:space="preserve"> records management policies and procedures to ensure that information is not held longer than is necessary </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ensure that when information is authorised for disposal it is done appropriately </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ensure appropriate security measures </w:t>
      </w:r>
      <w:r w:rsidR="00293AEB" w:rsidRPr="00C27756">
        <w:rPr>
          <w:rFonts w:ascii="Arial" w:hAnsi="Arial" w:cs="Arial"/>
          <w:color w:val="000000"/>
          <w:sz w:val="20"/>
          <w:szCs w:val="20"/>
        </w:rPr>
        <w:t xml:space="preserve">are in place </w:t>
      </w:r>
      <w:r w:rsidRPr="00C27756">
        <w:rPr>
          <w:rFonts w:ascii="Arial" w:hAnsi="Arial" w:cs="Arial"/>
          <w:color w:val="000000"/>
          <w:sz w:val="20"/>
          <w:szCs w:val="20"/>
        </w:rPr>
        <w:t xml:space="preserve">to safeguard personal information whether that is held in paper files or on </w:t>
      </w:r>
      <w:r w:rsidR="00293AEB" w:rsidRPr="00C27756">
        <w:rPr>
          <w:rFonts w:ascii="Arial" w:hAnsi="Arial" w:cs="Arial"/>
          <w:color w:val="000000"/>
          <w:sz w:val="20"/>
          <w:szCs w:val="20"/>
        </w:rPr>
        <w:t>a</w:t>
      </w:r>
      <w:r w:rsidRPr="00C27756">
        <w:rPr>
          <w:rFonts w:ascii="Arial" w:hAnsi="Arial" w:cs="Arial"/>
          <w:color w:val="000000"/>
          <w:sz w:val="20"/>
          <w:szCs w:val="20"/>
        </w:rPr>
        <w:t xml:space="preserve"> computer system </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w:t>
      </w:r>
      <w:proofErr w:type="gramStart"/>
      <w:r w:rsidR="00293AEB" w:rsidRPr="00C27756">
        <w:rPr>
          <w:rFonts w:ascii="Arial" w:hAnsi="Arial" w:cs="Arial"/>
          <w:color w:val="000000"/>
          <w:sz w:val="20"/>
          <w:szCs w:val="20"/>
        </w:rPr>
        <w:t>only</w:t>
      </w:r>
      <w:proofErr w:type="gramEnd"/>
      <w:r w:rsidR="00293AEB" w:rsidRPr="00C27756">
        <w:rPr>
          <w:rFonts w:ascii="Arial" w:hAnsi="Arial" w:cs="Arial"/>
          <w:color w:val="000000"/>
          <w:sz w:val="20"/>
          <w:szCs w:val="20"/>
        </w:rPr>
        <w:t xml:space="preserve"> </w:t>
      </w:r>
      <w:r w:rsidRPr="00C27756">
        <w:rPr>
          <w:rFonts w:ascii="Arial" w:hAnsi="Arial" w:cs="Arial"/>
          <w:color w:val="000000"/>
          <w:sz w:val="20"/>
          <w:szCs w:val="20"/>
        </w:rPr>
        <w:t xml:space="preserve">share personal information with others when it is necessary and legally appropriate to do so </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set out clear procedures for responding to requests for access to personal information known as subject access in the Data Protection Act </w:t>
      </w:r>
      <w:r w:rsidR="00293AEB" w:rsidRPr="00C27756">
        <w:rPr>
          <w:rFonts w:ascii="Arial" w:hAnsi="Arial" w:cs="Arial"/>
          <w:b/>
          <w:i/>
          <w:color w:val="000000"/>
          <w:sz w:val="20"/>
          <w:szCs w:val="20"/>
        </w:rPr>
        <w:t>(</w:t>
      </w:r>
      <w:r w:rsidRPr="00C27756">
        <w:rPr>
          <w:rFonts w:ascii="Arial" w:hAnsi="Arial" w:cs="Arial"/>
          <w:b/>
          <w:bCs/>
          <w:i/>
          <w:iCs/>
          <w:color w:val="000000"/>
          <w:sz w:val="20"/>
          <w:szCs w:val="20"/>
        </w:rPr>
        <w:t>see appendix</w:t>
      </w:r>
      <w:r w:rsidR="00293AEB" w:rsidRPr="00C27756">
        <w:rPr>
          <w:rFonts w:ascii="Arial" w:hAnsi="Arial" w:cs="Arial"/>
          <w:b/>
          <w:bCs/>
          <w:i/>
          <w:iCs/>
          <w:color w:val="000000"/>
          <w:sz w:val="20"/>
          <w:szCs w:val="20"/>
        </w:rPr>
        <w:t>)</w:t>
      </w:r>
    </w:p>
    <w:p w:rsidR="00E945ED" w:rsidRPr="00C27756" w:rsidRDefault="00E945ED" w:rsidP="00E945ED">
      <w:pPr>
        <w:autoSpaceDE w:val="0"/>
        <w:autoSpaceDN w:val="0"/>
        <w:adjustRightInd w:val="0"/>
        <w:ind w:left="720" w:hanging="360"/>
        <w:rPr>
          <w:rFonts w:ascii="Arial" w:hAnsi="Arial" w:cs="Arial"/>
          <w:color w:val="000000"/>
          <w:sz w:val="20"/>
          <w:szCs w:val="20"/>
        </w:rPr>
      </w:pPr>
    </w:p>
    <w:p w:rsidR="00E945ED" w:rsidRPr="00C27756" w:rsidRDefault="00E945ED" w:rsidP="00E945ED">
      <w:pPr>
        <w:autoSpaceDE w:val="0"/>
        <w:autoSpaceDN w:val="0"/>
        <w:adjustRightInd w:val="0"/>
        <w:ind w:left="720" w:hanging="360"/>
        <w:rPr>
          <w:rFonts w:ascii="Arial" w:hAnsi="Arial" w:cs="Arial"/>
          <w:color w:val="000000"/>
          <w:sz w:val="20"/>
          <w:szCs w:val="20"/>
        </w:rPr>
      </w:pPr>
      <w:r w:rsidRPr="00C27756">
        <w:rPr>
          <w:rFonts w:ascii="Arial" w:hAnsi="Arial" w:cs="Arial"/>
          <w:color w:val="000000"/>
          <w:sz w:val="20"/>
          <w:szCs w:val="20"/>
        </w:rPr>
        <w:t xml:space="preserve">• train </w:t>
      </w:r>
      <w:r w:rsidR="00293AEB" w:rsidRPr="00C27756">
        <w:rPr>
          <w:rFonts w:ascii="Arial" w:hAnsi="Arial" w:cs="Arial"/>
          <w:color w:val="000000"/>
          <w:sz w:val="20"/>
          <w:szCs w:val="20"/>
        </w:rPr>
        <w:t>all</w:t>
      </w:r>
      <w:r w:rsidRPr="00C27756">
        <w:rPr>
          <w:rFonts w:ascii="Arial" w:hAnsi="Arial" w:cs="Arial"/>
          <w:color w:val="000000"/>
          <w:sz w:val="20"/>
          <w:szCs w:val="20"/>
        </w:rPr>
        <w:t xml:space="preserve"> staff so that they are aware of </w:t>
      </w:r>
      <w:r w:rsidR="00293AEB" w:rsidRPr="00C27756">
        <w:rPr>
          <w:rFonts w:ascii="Arial" w:hAnsi="Arial" w:cs="Arial"/>
          <w:color w:val="000000"/>
          <w:sz w:val="20"/>
          <w:szCs w:val="20"/>
        </w:rPr>
        <w:t>their responsibilities and of the schools relevant</w:t>
      </w:r>
      <w:r w:rsidRPr="00C27756">
        <w:rPr>
          <w:rFonts w:ascii="Arial" w:hAnsi="Arial" w:cs="Arial"/>
          <w:color w:val="000000"/>
          <w:sz w:val="20"/>
          <w:szCs w:val="20"/>
        </w:rPr>
        <w:t xml:space="preserve"> policies and procedures </w:t>
      </w:r>
    </w:p>
    <w:p w:rsidR="00E945ED" w:rsidRPr="00C27756" w:rsidRDefault="00E945ED" w:rsidP="00E945ED">
      <w:pPr>
        <w:autoSpaceDE w:val="0"/>
        <w:autoSpaceDN w:val="0"/>
        <w:adjustRightInd w:val="0"/>
        <w:rPr>
          <w:rFonts w:ascii="Arial" w:hAnsi="Arial" w:cs="Arial"/>
          <w:color w:val="000000"/>
          <w:sz w:val="20"/>
          <w:szCs w:val="20"/>
        </w:rPr>
      </w:pPr>
    </w:p>
    <w:p w:rsidR="00BA387C" w:rsidRPr="00C27756" w:rsidRDefault="00BA387C" w:rsidP="00E945ED">
      <w:pPr>
        <w:autoSpaceDE w:val="0"/>
        <w:autoSpaceDN w:val="0"/>
        <w:adjustRightInd w:val="0"/>
        <w:rPr>
          <w:rFonts w:ascii="Arial" w:hAnsi="Arial" w:cs="Arial"/>
          <w:color w:val="000000"/>
          <w:sz w:val="20"/>
          <w:szCs w:val="20"/>
        </w:rPr>
      </w:pPr>
      <w:r w:rsidRPr="00C27756">
        <w:rPr>
          <w:rFonts w:ascii="Arial" w:hAnsi="Arial" w:cs="Arial"/>
          <w:color w:val="000000"/>
          <w:sz w:val="20"/>
          <w:szCs w:val="20"/>
        </w:rPr>
        <w:t>This policy will be updated as necessary to reflect best practice or amendments made to the Data Protection Act 1998.</w:t>
      </w:r>
    </w:p>
    <w:p w:rsidR="00D22254" w:rsidRPr="00C27756" w:rsidRDefault="00D22254" w:rsidP="00E945ED">
      <w:pPr>
        <w:autoSpaceDE w:val="0"/>
        <w:autoSpaceDN w:val="0"/>
        <w:adjustRightInd w:val="0"/>
        <w:rPr>
          <w:rFonts w:ascii="Arial" w:hAnsi="Arial" w:cs="Arial"/>
          <w:color w:val="000000"/>
          <w:sz w:val="20"/>
          <w:szCs w:val="20"/>
        </w:rPr>
      </w:pPr>
    </w:p>
    <w:p w:rsidR="00D22254" w:rsidRPr="00C27756" w:rsidRDefault="00D22254" w:rsidP="00E945ED">
      <w:pPr>
        <w:autoSpaceDE w:val="0"/>
        <w:autoSpaceDN w:val="0"/>
        <w:adjustRightInd w:val="0"/>
        <w:rPr>
          <w:rFonts w:ascii="Arial" w:hAnsi="Arial" w:cs="Arial"/>
          <w:sz w:val="20"/>
          <w:szCs w:val="20"/>
        </w:rPr>
      </w:pPr>
      <w:r w:rsidRPr="00C27756">
        <w:rPr>
          <w:rFonts w:ascii="Arial" w:hAnsi="Arial" w:cs="Arial"/>
          <w:sz w:val="20"/>
          <w:szCs w:val="20"/>
        </w:rPr>
        <w:t>Please follow this link to the ICO’s website (</w:t>
      </w:r>
      <w:hyperlink r:id="rId8" w:tooltip="http://www.ico.gov.uk/" w:history="1">
        <w:r w:rsidRPr="00C27756">
          <w:rPr>
            <w:rStyle w:val="Hyperlink"/>
            <w:rFonts w:ascii="Arial" w:hAnsi="Arial" w:cs="Arial"/>
            <w:sz w:val="20"/>
            <w:szCs w:val="20"/>
          </w:rPr>
          <w:t>www.ico.gov.uk</w:t>
        </w:r>
      </w:hyperlink>
      <w:r w:rsidRPr="00C27756">
        <w:rPr>
          <w:rFonts w:ascii="Arial" w:hAnsi="Arial" w:cs="Arial"/>
          <w:sz w:val="20"/>
          <w:szCs w:val="20"/>
        </w:rPr>
        <w:t>) which provides further detailed guidance on a range of topics including individuals’ rights, exemptions from the Act, dealing with subject access requests, how to handle requests from third parties for personal data to be disclosed etc.  In particular, you may find it helpful to read the Guide to Data Protection which is available from the website.</w:t>
      </w:r>
    </w:p>
    <w:p w:rsidR="00D22254" w:rsidRPr="00C27756" w:rsidRDefault="00D22254" w:rsidP="00E945ED">
      <w:pPr>
        <w:autoSpaceDE w:val="0"/>
        <w:autoSpaceDN w:val="0"/>
        <w:adjustRightInd w:val="0"/>
        <w:rPr>
          <w:rFonts w:ascii="Arial" w:hAnsi="Arial" w:cs="Arial"/>
          <w:sz w:val="20"/>
          <w:szCs w:val="20"/>
        </w:rPr>
      </w:pPr>
    </w:p>
    <w:p w:rsidR="00C27756" w:rsidRPr="00C27756" w:rsidRDefault="00C27756" w:rsidP="00E945ED">
      <w:pPr>
        <w:autoSpaceDE w:val="0"/>
        <w:autoSpaceDN w:val="0"/>
        <w:adjustRightInd w:val="0"/>
        <w:rPr>
          <w:rFonts w:ascii="Arial" w:hAnsi="Arial" w:cs="Arial"/>
          <w:sz w:val="20"/>
          <w:szCs w:val="20"/>
        </w:rPr>
      </w:pPr>
    </w:p>
    <w:p w:rsidR="00C27756" w:rsidRPr="00C27756" w:rsidRDefault="00C27756" w:rsidP="00C27756">
      <w:pPr>
        <w:spacing w:before="150" w:after="15" w:line="336" w:lineRule="atLeast"/>
        <w:outlineLvl w:val="2"/>
        <w:rPr>
          <w:rFonts w:ascii="Arial" w:hAnsi="Arial" w:cs="Arial"/>
          <w:b/>
          <w:bCs/>
          <w:color w:val="000000"/>
          <w:sz w:val="20"/>
          <w:szCs w:val="20"/>
          <w:lang/>
        </w:rPr>
      </w:pPr>
    </w:p>
    <w:p w:rsidR="00C27756" w:rsidRPr="00C27756" w:rsidRDefault="00C27756" w:rsidP="00C27756">
      <w:pPr>
        <w:spacing w:before="150" w:after="15" w:line="336" w:lineRule="atLeast"/>
        <w:outlineLvl w:val="2"/>
        <w:rPr>
          <w:rFonts w:ascii="Arial" w:hAnsi="Arial" w:cs="Arial"/>
          <w:b/>
          <w:bCs/>
          <w:color w:val="000000"/>
          <w:sz w:val="20"/>
          <w:szCs w:val="20"/>
          <w:lang/>
        </w:rPr>
      </w:pPr>
    </w:p>
    <w:p w:rsidR="00C27756" w:rsidRPr="00C27756" w:rsidRDefault="00C27756" w:rsidP="00C27756">
      <w:pPr>
        <w:spacing w:before="150" w:after="15" w:line="336" w:lineRule="atLeast"/>
        <w:outlineLvl w:val="2"/>
        <w:rPr>
          <w:rFonts w:ascii="Arial" w:hAnsi="Arial" w:cs="Arial"/>
          <w:b/>
          <w:bCs/>
          <w:color w:val="000000"/>
          <w:sz w:val="20"/>
          <w:szCs w:val="20"/>
          <w:lang/>
        </w:rPr>
      </w:pPr>
    </w:p>
    <w:p w:rsidR="00C27756" w:rsidRPr="00C27756" w:rsidRDefault="00C27756" w:rsidP="00C27756">
      <w:pPr>
        <w:spacing w:before="150" w:after="15" w:line="336" w:lineRule="atLeast"/>
        <w:outlineLvl w:val="2"/>
        <w:rPr>
          <w:rFonts w:ascii="Arial" w:hAnsi="Arial" w:cs="Arial"/>
          <w:b/>
          <w:bCs/>
          <w:color w:val="000000"/>
          <w:sz w:val="20"/>
          <w:szCs w:val="20"/>
          <w:lang/>
        </w:rPr>
      </w:pPr>
    </w:p>
    <w:p w:rsidR="00C27756" w:rsidRDefault="00C27756" w:rsidP="00C27756">
      <w:pPr>
        <w:spacing w:before="150" w:after="15" w:line="336" w:lineRule="atLeast"/>
        <w:outlineLvl w:val="2"/>
        <w:rPr>
          <w:rFonts w:ascii="Arial" w:hAnsi="Arial" w:cs="Arial"/>
          <w:b/>
          <w:bCs/>
          <w:color w:val="000000"/>
          <w:sz w:val="20"/>
          <w:szCs w:val="20"/>
          <w:lang/>
        </w:rPr>
      </w:pPr>
    </w:p>
    <w:p w:rsidR="00C27756" w:rsidRDefault="00C27756" w:rsidP="00C27756">
      <w:pPr>
        <w:spacing w:before="150" w:after="15" w:line="336" w:lineRule="atLeast"/>
        <w:outlineLvl w:val="2"/>
        <w:rPr>
          <w:rFonts w:ascii="Arial" w:hAnsi="Arial" w:cs="Arial"/>
          <w:b/>
          <w:bCs/>
          <w:color w:val="000000"/>
          <w:sz w:val="20"/>
          <w:szCs w:val="20"/>
          <w:lang/>
        </w:rPr>
      </w:pPr>
    </w:p>
    <w:p w:rsidR="00C27756" w:rsidRPr="00C27756" w:rsidRDefault="00C27756" w:rsidP="00C27756">
      <w:pPr>
        <w:spacing w:before="150" w:after="15" w:line="336" w:lineRule="atLeast"/>
        <w:outlineLvl w:val="2"/>
        <w:rPr>
          <w:rFonts w:ascii="Arial" w:hAnsi="Arial" w:cs="Arial"/>
          <w:b/>
          <w:bCs/>
          <w:color w:val="000000"/>
          <w:sz w:val="20"/>
          <w:szCs w:val="20"/>
          <w:u w:val="single"/>
          <w:lang/>
        </w:rPr>
      </w:pPr>
      <w:r w:rsidRPr="00C27756">
        <w:rPr>
          <w:rFonts w:ascii="Arial" w:hAnsi="Arial" w:cs="Arial"/>
          <w:b/>
          <w:bCs/>
          <w:color w:val="000000"/>
          <w:sz w:val="20"/>
          <w:szCs w:val="20"/>
          <w:u w:val="single"/>
          <w:lang/>
        </w:rPr>
        <w:t>Appendix 1</w:t>
      </w:r>
    </w:p>
    <w:p w:rsidR="00C27756" w:rsidRPr="00C27756" w:rsidRDefault="00C27756" w:rsidP="00C27756">
      <w:pPr>
        <w:spacing w:before="150" w:after="15" w:line="336" w:lineRule="atLeast"/>
        <w:outlineLvl w:val="2"/>
        <w:rPr>
          <w:rFonts w:ascii="Arial" w:hAnsi="Arial" w:cs="Arial"/>
          <w:b/>
          <w:bCs/>
          <w:color w:val="000000"/>
          <w:sz w:val="20"/>
          <w:szCs w:val="20"/>
          <w:lang/>
        </w:rPr>
      </w:pPr>
      <w:r w:rsidRPr="00C27756">
        <w:rPr>
          <w:rFonts w:ascii="Arial" w:hAnsi="Arial" w:cs="Arial"/>
          <w:b/>
          <w:bCs/>
          <w:color w:val="000000"/>
          <w:sz w:val="20"/>
          <w:szCs w:val="20"/>
          <w:lang/>
        </w:rPr>
        <w:t>Data Protection Act 1998</w:t>
      </w:r>
    </w:p>
    <w:p w:rsidR="00C27756" w:rsidRPr="00C27756" w:rsidRDefault="00C27756" w:rsidP="00C27756">
      <w:pPr>
        <w:pStyle w:val="NormalWeb"/>
        <w:spacing w:line="336" w:lineRule="atLeast"/>
        <w:rPr>
          <w:rFonts w:ascii="Arial" w:hAnsi="Arial" w:cs="Arial"/>
          <w:sz w:val="20"/>
          <w:szCs w:val="20"/>
          <w:lang/>
        </w:rPr>
      </w:pPr>
      <w:r w:rsidRPr="00C27756">
        <w:rPr>
          <w:rFonts w:ascii="Arial" w:hAnsi="Arial" w:cs="Arial"/>
          <w:sz w:val="20"/>
          <w:szCs w:val="20"/>
          <w:lang/>
        </w:rPr>
        <w:t>Under the Data Protection Act 1998 you have the right to receive a copy of any data about you that is held by Lancashire County Council.  You may access this information by making a 'subject access request'.  Usually, you are only allowed access to information about yourself.</w:t>
      </w:r>
    </w:p>
    <w:p w:rsidR="00C27756" w:rsidRPr="00C27756" w:rsidRDefault="00C27756" w:rsidP="00C27756">
      <w:pPr>
        <w:pStyle w:val="NormalWeb"/>
        <w:spacing w:line="336" w:lineRule="atLeast"/>
        <w:rPr>
          <w:rFonts w:ascii="Arial" w:hAnsi="Arial" w:cs="Arial"/>
          <w:sz w:val="20"/>
          <w:szCs w:val="20"/>
          <w:lang/>
        </w:rPr>
      </w:pPr>
      <w:r w:rsidRPr="00C27756">
        <w:rPr>
          <w:rFonts w:ascii="Arial" w:hAnsi="Arial" w:cs="Arial"/>
          <w:sz w:val="20"/>
          <w:szCs w:val="20"/>
          <w:lang/>
        </w:rPr>
        <w:t>To make a subject access request you should write to:</w:t>
      </w:r>
    </w:p>
    <w:p w:rsidR="00C27756" w:rsidRPr="00C27756" w:rsidRDefault="00C27756" w:rsidP="00C27756">
      <w:pPr>
        <w:pStyle w:val="NormalWeb"/>
        <w:spacing w:line="336" w:lineRule="atLeast"/>
        <w:rPr>
          <w:rFonts w:ascii="Arial" w:hAnsi="Arial" w:cs="Arial"/>
          <w:sz w:val="20"/>
          <w:szCs w:val="20"/>
          <w:lang/>
        </w:rPr>
      </w:pPr>
      <w:r w:rsidRPr="00C27756">
        <w:rPr>
          <w:rFonts w:ascii="Arial" w:hAnsi="Arial" w:cs="Arial"/>
          <w:sz w:val="20"/>
          <w:szCs w:val="20"/>
          <w:lang/>
        </w:rPr>
        <w:t>Access to Information Team</w:t>
      </w:r>
      <w:r w:rsidRPr="00C27756">
        <w:rPr>
          <w:rFonts w:ascii="Arial" w:hAnsi="Arial" w:cs="Arial"/>
          <w:sz w:val="20"/>
          <w:szCs w:val="20"/>
          <w:lang/>
        </w:rPr>
        <w:br/>
        <w:t>Lancashire County Council</w:t>
      </w:r>
      <w:r w:rsidRPr="00C27756">
        <w:rPr>
          <w:rFonts w:ascii="Arial" w:hAnsi="Arial" w:cs="Arial"/>
          <w:sz w:val="20"/>
          <w:szCs w:val="20"/>
          <w:lang/>
        </w:rPr>
        <w:br/>
        <w:t>PO Box 78</w:t>
      </w:r>
      <w:r w:rsidRPr="00C27756">
        <w:rPr>
          <w:rFonts w:ascii="Arial" w:hAnsi="Arial" w:cs="Arial"/>
          <w:sz w:val="20"/>
          <w:szCs w:val="20"/>
          <w:lang/>
        </w:rPr>
        <w:br/>
        <w:t>County Hall</w:t>
      </w:r>
      <w:r w:rsidRPr="00C27756">
        <w:rPr>
          <w:rFonts w:ascii="Arial" w:hAnsi="Arial" w:cs="Arial"/>
          <w:sz w:val="20"/>
          <w:szCs w:val="20"/>
          <w:lang/>
        </w:rPr>
        <w:br/>
        <w:t>Preston</w:t>
      </w:r>
      <w:r w:rsidRPr="00C27756">
        <w:rPr>
          <w:rFonts w:ascii="Arial" w:hAnsi="Arial" w:cs="Arial"/>
          <w:sz w:val="20"/>
          <w:szCs w:val="20"/>
          <w:lang/>
        </w:rPr>
        <w:br/>
        <w:t>PR1 8XJ</w:t>
      </w:r>
    </w:p>
    <w:p w:rsidR="00C27756" w:rsidRPr="00C27756" w:rsidRDefault="00C27756" w:rsidP="00C27756">
      <w:pPr>
        <w:pStyle w:val="NormalWeb"/>
        <w:spacing w:line="336" w:lineRule="atLeast"/>
        <w:rPr>
          <w:rFonts w:ascii="Arial" w:hAnsi="Arial" w:cs="Arial"/>
          <w:sz w:val="20"/>
          <w:szCs w:val="20"/>
          <w:lang/>
        </w:rPr>
      </w:pPr>
      <w:r w:rsidRPr="00C27756">
        <w:rPr>
          <w:rFonts w:ascii="Arial" w:hAnsi="Arial" w:cs="Arial"/>
          <w:sz w:val="20"/>
          <w:szCs w:val="20"/>
          <w:lang/>
        </w:rPr>
        <w:t xml:space="preserve">Alternatively you can send your request via email to: </w:t>
      </w:r>
      <w:hyperlink r:id="rId9" w:history="1">
        <w:r w:rsidRPr="00C27756">
          <w:rPr>
            <w:rStyle w:val="Hyperlink"/>
            <w:rFonts w:ascii="Arial" w:hAnsi="Arial" w:cs="Arial"/>
            <w:sz w:val="20"/>
            <w:szCs w:val="20"/>
            <w:lang/>
          </w:rPr>
          <w:t>dataprotection@lancashire.gov.uk</w:t>
        </w:r>
      </w:hyperlink>
    </w:p>
    <w:p w:rsidR="00C27756" w:rsidRPr="00C27756" w:rsidRDefault="00C27756" w:rsidP="00C27756">
      <w:pPr>
        <w:pStyle w:val="NormalWeb"/>
        <w:spacing w:line="336" w:lineRule="atLeast"/>
        <w:rPr>
          <w:rFonts w:ascii="Arial" w:hAnsi="Arial" w:cs="Arial"/>
          <w:sz w:val="20"/>
          <w:szCs w:val="20"/>
          <w:lang/>
        </w:rPr>
      </w:pPr>
      <w:r w:rsidRPr="00C27756">
        <w:rPr>
          <w:rFonts w:ascii="Arial" w:hAnsi="Arial" w:cs="Arial"/>
          <w:sz w:val="20"/>
          <w:szCs w:val="20"/>
          <w:lang/>
        </w:rPr>
        <w:t xml:space="preserve">Your request must include your name and address, and you will also need to supply a </w:t>
      </w:r>
      <w:r w:rsidRPr="00C27756">
        <w:rPr>
          <w:rStyle w:val="Strong"/>
          <w:rFonts w:ascii="Arial" w:hAnsi="Arial" w:cs="Arial"/>
          <w:sz w:val="20"/>
          <w:szCs w:val="20"/>
          <w:lang/>
        </w:rPr>
        <w:t>copy</w:t>
      </w:r>
      <w:r w:rsidRPr="00C27756">
        <w:rPr>
          <w:rFonts w:ascii="Arial" w:hAnsi="Arial" w:cs="Arial"/>
          <w:sz w:val="20"/>
          <w:szCs w:val="20"/>
          <w:lang/>
        </w:rPr>
        <w:t xml:space="preserve"> of your identity (this is to ensure we know you are entitled to access the information).  Acceptable forms of identification include a copy of your passport or driving </w:t>
      </w:r>
      <w:proofErr w:type="spellStart"/>
      <w:r w:rsidRPr="00C27756">
        <w:rPr>
          <w:rFonts w:ascii="Arial" w:hAnsi="Arial" w:cs="Arial"/>
          <w:sz w:val="20"/>
          <w:szCs w:val="20"/>
          <w:lang/>
        </w:rPr>
        <w:t>licence</w:t>
      </w:r>
      <w:proofErr w:type="spellEnd"/>
      <w:r w:rsidRPr="00C27756">
        <w:rPr>
          <w:rFonts w:ascii="Arial" w:hAnsi="Arial" w:cs="Arial"/>
          <w:sz w:val="20"/>
          <w:szCs w:val="20"/>
          <w:lang/>
        </w:rPr>
        <w:t>.  You should also include as much detail as possible in your request, as this will enable us to locate your personal data as quickly as possible. The County Council must respond to your request in no more than 40 calendar days.</w:t>
      </w:r>
    </w:p>
    <w:p w:rsidR="00C27756" w:rsidRPr="00C27756" w:rsidRDefault="00C27756" w:rsidP="00E945ED">
      <w:pPr>
        <w:autoSpaceDE w:val="0"/>
        <w:autoSpaceDN w:val="0"/>
        <w:adjustRightInd w:val="0"/>
        <w:rPr>
          <w:rFonts w:ascii="Arial" w:hAnsi="Arial" w:cs="Arial"/>
          <w:sz w:val="20"/>
          <w:szCs w:val="20"/>
        </w:rPr>
      </w:pPr>
    </w:p>
    <w:p w:rsidR="00C27756" w:rsidRPr="00C27756" w:rsidRDefault="00C27756" w:rsidP="00E945ED">
      <w:pPr>
        <w:autoSpaceDE w:val="0"/>
        <w:autoSpaceDN w:val="0"/>
        <w:adjustRightInd w:val="0"/>
        <w:rPr>
          <w:rFonts w:ascii="Arial" w:hAnsi="Arial" w:cs="Arial"/>
          <w:sz w:val="20"/>
          <w:szCs w:val="20"/>
        </w:rPr>
      </w:pPr>
    </w:p>
    <w:p w:rsidR="00C27756" w:rsidRPr="00C27756" w:rsidRDefault="00C27756" w:rsidP="00E945ED">
      <w:pPr>
        <w:autoSpaceDE w:val="0"/>
        <w:autoSpaceDN w:val="0"/>
        <w:adjustRightInd w:val="0"/>
        <w:rPr>
          <w:rFonts w:ascii="Arial" w:hAnsi="Arial" w:cs="Arial"/>
          <w:sz w:val="20"/>
          <w:szCs w:val="20"/>
        </w:rPr>
      </w:pPr>
    </w:p>
    <w:p w:rsidR="00C27756" w:rsidRPr="00C27756" w:rsidRDefault="00C27756" w:rsidP="00E945ED">
      <w:pPr>
        <w:autoSpaceDE w:val="0"/>
        <w:autoSpaceDN w:val="0"/>
        <w:adjustRightInd w:val="0"/>
        <w:rPr>
          <w:rFonts w:ascii="Arial" w:hAnsi="Arial" w:cs="Arial"/>
          <w:sz w:val="20"/>
          <w:szCs w:val="20"/>
        </w:rPr>
      </w:pPr>
      <w:r>
        <w:rPr>
          <w:rFonts w:ascii="Arial" w:hAnsi="Arial" w:cs="Arial"/>
          <w:sz w:val="20"/>
          <w:szCs w:val="20"/>
        </w:rPr>
        <w:t xml:space="preserve">APPENDIX – ATTACH REGISTRATION TO INFORMATION COMMISSIONS </w:t>
      </w:r>
      <w:bookmarkStart w:id="0" w:name="_GoBack"/>
      <w:bookmarkEnd w:id="0"/>
    </w:p>
    <w:sectPr w:rsidR="00C27756" w:rsidRPr="00C27756" w:rsidSect="004F6E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Segoe UI"/>
    <w:charset w:val="00"/>
    <w:family w:val="swiss"/>
    <w:pitch w:val="variable"/>
    <w:sig w:usb0="00000001"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945ED"/>
    <w:rsid w:val="0009420C"/>
    <w:rsid w:val="00293AEB"/>
    <w:rsid w:val="004C3734"/>
    <w:rsid w:val="004F6EA0"/>
    <w:rsid w:val="00502B1B"/>
    <w:rsid w:val="00765683"/>
    <w:rsid w:val="008B5973"/>
    <w:rsid w:val="009E74F7"/>
    <w:rsid w:val="00AE424F"/>
    <w:rsid w:val="00B27626"/>
    <w:rsid w:val="00BA387C"/>
    <w:rsid w:val="00C21D43"/>
    <w:rsid w:val="00C21F2F"/>
    <w:rsid w:val="00C27756"/>
    <w:rsid w:val="00D22254"/>
    <w:rsid w:val="00E945ED"/>
    <w:rsid w:val="00F46104"/>
    <w:rsid w:val="00F548DB"/>
    <w:rsid w:val="00F72E57"/>
    <w:rsid w:val="00F824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EA0"/>
    <w:rPr>
      <w:sz w:val="24"/>
      <w:szCs w:val="24"/>
      <w:lang w:val="en-GB" w:eastAsia="en-GB"/>
    </w:rPr>
  </w:style>
  <w:style w:type="paragraph" w:styleId="Heading1">
    <w:name w:val="heading 1"/>
    <w:basedOn w:val="Normal"/>
    <w:next w:val="Normal"/>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rsid w:val="00E945ED"/>
    <w:pPr>
      <w:autoSpaceDE w:val="0"/>
      <w:autoSpaceDN w:val="0"/>
      <w:adjustRightInd w:val="0"/>
    </w:pPr>
    <w:rPr>
      <w:rFonts w:ascii="Book Antiqua" w:hAnsi="Book Antiqua" w:cs="Book Antiqua"/>
      <w:color w:val="000000"/>
      <w:sz w:val="24"/>
      <w:szCs w:val="24"/>
      <w:lang w:val="en-GB" w:eastAsia="en-GB"/>
    </w:rPr>
  </w:style>
  <w:style w:type="paragraph" w:styleId="ListBullet">
    <w:name w:val="List Bullet"/>
    <w:basedOn w:val="Default"/>
    <w:next w:val="Default"/>
    <w:rsid w:val="00E945ED"/>
    <w:rPr>
      <w:rFonts w:cs="Times New Roman"/>
      <w:color w:val="auto"/>
    </w:rPr>
  </w:style>
  <w:style w:type="character" w:styleId="Hyperlink">
    <w:name w:val="Hyperlink"/>
    <w:uiPriority w:val="99"/>
    <w:rsid w:val="00D22254"/>
    <w:rPr>
      <w:color w:val="0000FF"/>
      <w:u w:val="single"/>
    </w:rPr>
  </w:style>
  <w:style w:type="paragraph" w:styleId="NormalWeb">
    <w:name w:val="Normal (Web)"/>
    <w:basedOn w:val="Normal"/>
    <w:uiPriority w:val="99"/>
    <w:unhideWhenUsed/>
    <w:rsid w:val="00C27756"/>
    <w:pPr>
      <w:spacing w:before="240" w:after="240"/>
    </w:pPr>
    <w:rPr>
      <w:color w:val="000000"/>
    </w:rPr>
  </w:style>
  <w:style w:type="character" w:styleId="Strong">
    <w:name w:val="Strong"/>
    <w:uiPriority w:val="22"/>
    <w:qFormat/>
    <w:rsid w:val="00C27756"/>
    <w:rPr>
      <w:b/>
      <w:bCs/>
    </w:rPr>
  </w:style>
</w:styles>
</file>

<file path=word/webSettings.xml><?xml version="1.0" encoding="utf-8"?>
<w:webSettings xmlns:r="http://schemas.openxmlformats.org/officeDocument/2006/relationships" xmlns:w="http://schemas.openxmlformats.org/wordprocessingml/2006/main">
  <w:divs>
    <w:div w:id="362287998">
      <w:bodyDiv w:val="1"/>
      <w:marLeft w:val="0"/>
      <w:marRight w:val="0"/>
      <w:marTop w:val="0"/>
      <w:marBottom w:val="0"/>
      <w:divBdr>
        <w:top w:val="none" w:sz="0" w:space="0" w:color="auto"/>
        <w:left w:val="none" w:sz="0" w:space="0" w:color="auto"/>
        <w:bottom w:val="none" w:sz="0" w:space="0" w:color="auto"/>
        <w:right w:val="none" w:sz="0" w:space="0" w:color="auto"/>
      </w:divBdr>
      <w:divsChild>
        <w:div w:id="2005161407">
          <w:marLeft w:val="0"/>
          <w:marRight w:val="0"/>
          <w:marTop w:val="0"/>
          <w:marBottom w:val="0"/>
          <w:divBdr>
            <w:top w:val="none" w:sz="0" w:space="0" w:color="auto"/>
            <w:left w:val="none" w:sz="0" w:space="0" w:color="auto"/>
            <w:bottom w:val="none" w:sz="0" w:space="0" w:color="auto"/>
            <w:right w:val="none" w:sz="0" w:space="0" w:color="auto"/>
          </w:divBdr>
          <w:divsChild>
            <w:div w:id="1333334564">
              <w:marLeft w:val="3105"/>
              <w:marRight w:val="0"/>
              <w:marTop w:val="0"/>
              <w:marBottom w:val="0"/>
              <w:divBdr>
                <w:top w:val="none" w:sz="0" w:space="0" w:color="auto"/>
                <w:left w:val="none" w:sz="0" w:space="0" w:color="auto"/>
                <w:bottom w:val="none" w:sz="0" w:space="0" w:color="auto"/>
                <w:right w:val="none" w:sz="0" w:space="0" w:color="auto"/>
              </w:divBdr>
              <w:divsChild>
                <w:div w:id="155077739">
                  <w:marLeft w:val="0"/>
                  <w:marRight w:val="0"/>
                  <w:marTop w:val="0"/>
                  <w:marBottom w:val="0"/>
                  <w:divBdr>
                    <w:top w:val="none" w:sz="0" w:space="0" w:color="auto"/>
                    <w:left w:val="none" w:sz="0" w:space="0" w:color="auto"/>
                    <w:bottom w:val="none" w:sz="0" w:space="0" w:color="auto"/>
                    <w:right w:val="none" w:sz="0" w:space="0" w:color="auto"/>
                  </w:divBdr>
                  <w:divsChild>
                    <w:div w:id="323050973">
                      <w:marLeft w:val="0"/>
                      <w:marRight w:val="0"/>
                      <w:marTop w:val="0"/>
                      <w:marBottom w:val="0"/>
                      <w:divBdr>
                        <w:top w:val="none" w:sz="0" w:space="0" w:color="auto"/>
                        <w:left w:val="none" w:sz="0" w:space="0" w:color="auto"/>
                        <w:bottom w:val="none" w:sz="0" w:space="0" w:color="auto"/>
                        <w:right w:val="none" w:sz="0" w:space="0" w:color="auto"/>
                      </w:divBdr>
                      <w:divsChild>
                        <w:div w:id="868681308">
                          <w:marLeft w:val="0"/>
                          <w:marRight w:val="0"/>
                          <w:marTop w:val="0"/>
                          <w:marBottom w:val="0"/>
                          <w:divBdr>
                            <w:top w:val="none" w:sz="0" w:space="0" w:color="auto"/>
                            <w:left w:val="none" w:sz="0" w:space="0" w:color="auto"/>
                            <w:bottom w:val="none" w:sz="0" w:space="0" w:color="auto"/>
                            <w:right w:val="none" w:sz="0" w:space="0" w:color="auto"/>
                          </w:divBdr>
                          <w:divsChild>
                            <w:div w:id="1077094227">
                              <w:marLeft w:val="0"/>
                              <w:marRight w:val="0"/>
                              <w:marTop w:val="0"/>
                              <w:marBottom w:val="150"/>
                              <w:divBdr>
                                <w:top w:val="single" w:sz="18" w:space="8" w:color="CD1041"/>
                                <w:left w:val="single" w:sz="18" w:space="15" w:color="CD1041"/>
                                <w:bottom w:val="single" w:sz="18" w:space="8" w:color="CD1041"/>
                                <w:right w:val="single" w:sz="18" w:space="15" w:color="CD1041"/>
                              </w:divBdr>
                              <w:divsChild>
                                <w:div w:id="6451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protection@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F2595C-FA6B-43C1-8D37-B2DF88C1D215}">
  <ds:schemaRefs>
    <ds:schemaRef ds:uri="http://schemas.microsoft.com/office/2006/metadata/longProperties"/>
  </ds:schemaRefs>
</ds:datastoreItem>
</file>

<file path=customXml/itemProps2.xml><?xml version="1.0" encoding="utf-8"?>
<ds:datastoreItem xmlns:ds="http://schemas.openxmlformats.org/officeDocument/2006/customXml" ds:itemID="{89269C20-7FC2-4A06-822B-C1234D544D66}">
  <ds:schemaRefs>
    <ds:schemaRef ds:uri="http://schemas.microsoft.com/sharepoint/v3/contenttype/forms"/>
  </ds:schemaRefs>
</ds:datastoreItem>
</file>

<file path=customXml/itemProps3.xml><?xml version="1.0" encoding="utf-8"?>
<ds:datastoreItem xmlns:ds="http://schemas.openxmlformats.org/officeDocument/2006/customXml" ds:itemID="{87C3BA7C-D557-42AF-A821-A30CDFEC8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6306</CharactersWithSpaces>
  <SharedDoc>false</SharedDoc>
  <HLinks>
    <vt:vector size="12" baseType="variant">
      <vt:variant>
        <vt:i4>4849726</vt:i4>
      </vt:variant>
      <vt:variant>
        <vt:i4>3</vt:i4>
      </vt:variant>
      <vt:variant>
        <vt:i4>0</vt:i4>
      </vt:variant>
      <vt:variant>
        <vt:i4>5</vt:i4>
      </vt:variant>
      <vt:variant>
        <vt:lpwstr>mailto:dataprotection@lancashire.gov.uk</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cp:keywords/>
  <dc:description>Model Data Protection Policy for Schools.  Updated 3rd February 2014</dc:description>
  <cp:lastModifiedBy>Your User Name</cp:lastModifiedBy>
  <cp:revision>2</cp:revision>
  <dcterms:created xsi:type="dcterms:W3CDTF">2016-09-21T08:08:00Z</dcterms:created>
  <dcterms:modified xsi:type="dcterms:W3CDTF">2016-09-21T08:08:00Z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2</vt:lpwstr>
  </property>
</Properties>
</file>