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Default="00E960AB" w:rsidP="008C195D">
      <w:pPr>
        <w:jc w:val="center"/>
      </w:pPr>
      <w:r>
        <w:t>Pastoral Support Data Analysis</w:t>
      </w:r>
    </w:p>
    <w:p w:rsidR="00E960AB" w:rsidRDefault="00313F2A" w:rsidP="008C195D">
      <w:pPr>
        <w:jc w:val="center"/>
      </w:pPr>
      <w:r>
        <w:t>June 2019 – July 2019</w:t>
      </w:r>
    </w:p>
    <w:p w:rsidR="008C195D" w:rsidRDefault="00E960AB" w:rsidP="00E960AB">
      <w:r>
        <w:t>Pupils access pastoral support for: Planned interventions; Social Skills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D1669D" w:rsidRDefault="00D1669D" w:rsidP="00D1669D"/>
    <w:p w:rsidR="00D1669D" w:rsidRDefault="00D1669D" w:rsidP="00D1669D">
      <w:r>
        <w:t>B 5 = Below 5 mins meaning pupil was back in class ready to learn within 5 minutes</w:t>
      </w:r>
    </w:p>
    <w:p w:rsidR="00D1669D" w:rsidRDefault="00D1669D" w:rsidP="00E960AB">
      <w:r>
        <w:t>B 20 = Below 20 mins meaning pupil was back in class ready to learn within 20 minutes</w:t>
      </w:r>
    </w:p>
    <w:p w:rsidR="00C03E4B" w:rsidRDefault="00655C06" w:rsidP="00E960AB">
      <w:r>
        <w:t>B 45 = Below 45 mins meaning pupil was back in class ready to learn next lesson</w:t>
      </w:r>
    </w:p>
    <w:p w:rsidR="00D1669D" w:rsidRDefault="00D1669D" w:rsidP="00E960AB"/>
    <w:p w:rsidR="00530882" w:rsidRDefault="00E960AB" w:rsidP="00E960AB">
      <w:r>
        <w:t>Total</w:t>
      </w:r>
      <w:r w:rsidR="008C195D">
        <w:t xml:space="preserve"> School</w:t>
      </w:r>
    </w:p>
    <w:tbl>
      <w:tblPr>
        <w:tblStyle w:val="TableGrid"/>
        <w:tblpPr w:leftFromText="180" w:rightFromText="180" w:vertAnchor="text" w:tblpY="1"/>
        <w:tblOverlap w:val="never"/>
        <w:tblW w:w="15301" w:type="dxa"/>
        <w:tblLayout w:type="fixed"/>
        <w:tblLook w:val="04A0" w:firstRow="1" w:lastRow="0" w:firstColumn="1" w:lastColumn="0" w:noHBand="0" w:noVBand="1"/>
      </w:tblPr>
      <w:tblGrid>
        <w:gridCol w:w="1738"/>
        <w:gridCol w:w="638"/>
        <w:gridCol w:w="526"/>
        <w:gridCol w:w="612"/>
        <w:gridCol w:w="646"/>
        <w:gridCol w:w="646"/>
        <w:gridCol w:w="2106"/>
        <w:gridCol w:w="567"/>
        <w:gridCol w:w="567"/>
        <w:gridCol w:w="567"/>
        <w:gridCol w:w="567"/>
        <w:gridCol w:w="709"/>
        <w:gridCol w:w="2182"/>
        <w:gridCol w:w="646"/>
        <w:gridCol w:w="646"/>
        <w:gridCol w:w="646"/>
        <w:gridCol w:w="646"/>
        <w:gridCol w:w="646"/>
      </w:tblGrid>
      <w:tr w:rsidR="00D1669D" w:rsidTr="00DE3D15">
        <w:trPr>
          <w:trHeight w:val="565"/>
        </w:trPr>
        <w:tc>
          <w:tcPr>
            <w:tcW w:w="1738" w:type="dxa"/>
          </w:tcPr>
          <w:p w:rsidR="00D1669D" w:rsidRPr="00D1669D" w:rsidRDefault="00D1669D" w:rsidP="00C03E4B">
            <w:pPr>
              <w:rPr>
                <w:b/>
                <w:sz w:val="20"/>
                <w:szCs w:val="20"/>
              </w:rPr>
            </w:pPr>
            <w:r w:rsidRPr="00D1669D">
              <w:rPr>
                <w:b/>
                <w:sz w:val="20"/>
                <w:szCs w:val="20"/>
              </w:rPr>
              <w:t>Intervention Reason</w:t>
            </w:r>
          </w:p>
        </w:tc>
        <w:tc>
          <w:tcPr>
            <w:tcW w:w="638" w:type="dxa"/>
          </w:tcPr>
          <w:p w:rsidR="00D1669D" w:rsidRPr="00D1669D" w:rsidRDefault="00D1669D" w:rsidP="00C03E4B">
            <w:pPr>
              <w:rPr>
                <w:b/>
                <w:sz w:val="20"/>
                <w:szCs w:val="20"/>
              </w:rPr>
            </w:pPr>
            <w:r w:rsidRPr="00D1669D">
              <w:rPr>
                <w:b/>
                <w:sz w:val="20"/>
                <w:szCs w:val="20"/>
              </w:rPr>
              <w:t>No.</w:t>
            </w:r>
          </w:p>
        </w:tc>
        <w:tc>
          <w:tcPr>
            <w:tcW w:w="526" w:type="dxa"/>
          </w:tcPr>
          <w:p w:rsidR="00D1669D" w:rsidRPr="00D1669D" w:rsidRDefault="00D1669D" w:rsidP="00C03E4B">
            <w:pPr>
              <w:rPr>
                <w:b/>
                <w:sz w:val="20"/>
                <w:szCs w:val="20"/>
              </w:rPr>
            </w:pPr>
            <w:r w:rsidRPr="00CD4856">
              <w:rPr>
                <w:b/>
                <w:color w:val="FF0000"/>
                <w:sz w:val="20"/>
                <w:szCs w:val="20"/>
              </w:rPr>
              <w:t>%</w:t>
            </w:r>
          </w:p>
        </w:tc>
        <w:tc>
          <w:tcPr>
            <w:tcW w:w="612"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5</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45</w:t>
            </w:r>
          </w:p>
        </w:tc>
        <w:tc>
          <w:tcPr>
            <w:tcW w:w="2106" w:type="dxa"/>
          </w:tcPr>
          <w:p w:rsidR="00D1669D" w:rsidRPr="00D1669D" w:rsidRDefault="00D1669D" w:rsidP="00C03E4B">
            <w:pPr>
              <w:rPr>
                <w:b/>
                <w:sz w:val="20"/>
                <w:szCs w:val="20"/>
              </w:rPr>
            </w:pPr>
            <w:r w:rsidRPr="00D1669D">
              <w:rPr>
                <w:b/>
                <w:sz w:val="20"/>
                <w:szCs w:val="20"/>
              </w:rPr>
              <w:t>Intervention Type</w:t>
            </w:r>
          </w:p>
        </w:tc>
        <w:tc>
          <w:tcPr>
            <w:tcW w:w="567" w:type="dxa"/>
          </w:tcPr>
          <w:p w:rsidR="00D1669D" w:rsidRPr="00D1669D" w:rsidRDefault="00D1669D" w:rsidP="00C03E4B">
            <w:pPr>
              <w:rPr>
                <w:b/>
                <w:sz w:val="20"/>
                <w:szCs w:val="20"/>
              </w:rPr>
            </w:pPr>
            <w:r w:rsidRPr="00D1669D">
              <w:rPr>
                <w:b/>
                <w:sz w:val="20"/>
                <w:szCs w:val="20"/>
              </w:rPr>
              <w:t>No.</w:t>
            </w:r>
          </w:p>
        </w:tc>
        <w:tc>
          <w:tcPr>
            <w:tcW w:w="567" w:type="dxa"/>
          </w:tcPr>
          <w:p w:rsidR="00D1669D" w:rsidRPr="00D1669D" w:rsidRDefault="00D1669D" w:rsidP="00C03E4B">
            <w:pPr>
              <w:rPr>
                <w:b/>
                <w:sz w:val="20"/>
                <w:szCs w:val="20"/>
              </w:rPr>
            </w:pPr>
            <w:r w:rsidRPr="00CD4856">
              <w:rPr>
                <w:b/>
                <w:color w:val="FF0000"/>
                <w:sz w:val="20"/>
                <w:szCs w:val="20"/>
              </w:rPr>
              <w:t>%</w:t>
            </w:r>
          </w:p>
        </w:tc>
        <w:tc>
          <w:tcPr>
            <w:tcW w:w="567"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567"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709"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c>
          <w:tcPr>
            <w:tcW w:w="2182" w:type="dxa"/>
          </w:tcPr>
          <w:p w:rsidR="00D1669D" w:rsidRPr="00D1669D" w:rsidRDefault="00D1669D" w:rsidP="00C03E4B">
            <w:pPr>
              <w:rPr>
                <w:b/>
                <w:sz w:val="20"/>
                <w:szCs w:val="20"/>
              </w:rPr>
            </w:pPr>
            <w:r w:rsidRPr="00D1669D">
              <w:rPr>
                <w:b/>
                <w:sz w:val="20"/>
                <w:szCs w:val="20"/>
              </w:rPr>
              <w:t>Next Steps</w:t>
            </w:r>
          </w:p>
        </w:tc>
        <w:tc>
          <w:tcPr>
            <w:tcW w:w="646" w:type="dxa"/>
          </w:tcPr>
          <w:p w:rsidR="00D1669D" w:rsidRPr="00D1669D" w:rsidRDefault="00D1669D" w:rsidP="00C03E4B">
            <w:pPr>
              <w:rPr>
                <w:b/>
                <w:sz w:val="20"/>
                <w:szCs w:val="20"/>
              </w:rPr>
            </w:pPr>
            <w:r w:rsidRPr="00D1669D">
              <w:rPr>
                <w:b/>
                <w:sz w:val="20"/>
                <w:szCs w:val="20"/>
              </w:rPr>
              <w:t>No.</w:t>
            </w:r>
          </w:p>
        </w:tc>
        <w:tc>
          <w:tcPr>
            <w:tcW w:w="646" w:type="dxa"/>
          </w:tcPr>
          <w:p w:rsidR="00D1669D" w:rsidRPr="00D1669D" w:rsidRDefault="00D1669D" w:rsidP="00C03E4B">
            <w:pPr>
              <w:rPr>
                <w:b/>
                <w:sz w:val="20"/>
                <w:szCs w:val="20"/>
              </w:rPr>
            </w:pPr>
            <w:r w:rsidRPr="00CD4856">
              <w:rPr>
                <w:b/>
                <w:color w:val="FF0000"/>
                <w:sz w:val="20"/>
                <w:szCs w:val="20"/>
              </w:rPr>
              <w:t>%</w:t>
            </w:r>
          </w:p>
        </w:tc>
        <w:tc>
          <w:tcPr>
            <w:tcW w:w="646"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20</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r>
      <w:tr w:rsidR="00D1669D" w:rsidTr="00DE3D15">
        <w:trPr>
          <w:trHeight w:val="403"/>
        </w:trPr>
        <w:tc>
          <w:tcPr>
            <w:tcW w:w="1738" w:type="dxa"/>
          </w:tcPr>
          <w:p w:rsidR="00D1669D" w:rsidRPr="00D1669D" w:rsidRDefault="00D1669D" w:rsidP="00C03E4B">
            <w:pPr>
              <w:rPr>
                <w:sz w:val="20"/>
                <w:szCs w:val="20"/>
              </w:rPr>
            </w:pPr>
            <w:r w:rsidRPr="00D1669D">
              <w:rPr>
                <w:sz w:val="20"/>
                <w:szCs w:val="20"/>
              </w:rPr>
              <w:t>De-escalation</w:t>
            </w:r>
          </w:p>
        </w:tc>
        <w:tc>
          <w:tcPr>
            <w:tcW w:w="638" w:type="dxa"/>
          </w:tcPr>
          <w:p w:rsidR="00D1669D" w:rsidRDefault="00D1669D" w:rsidP="00C03E4B">
            <w:pPr>
              <w:rPr>
                <w:sz w:val="20"/>
                <w:szCs w:val="20"/>
              </w:rPr>
            </w:pPr>
            <w:r w:rsidRPr="00D1669D">
              <w:rPr>
                <w:sz w:val="20"/>
                <w:szCs w:val="20"/>
              </w:rPr>
              <w:t>50</w:t>
            </w:r>
          </w:p>
          <w:p w:rsidR="00862DE8" w:rsidRPr="00D1669D" w:rsidRDefault="00862DE8" w:rsidP="00C03E4B">
            <w:pPr>
              <w:rPr>
                <w:sz w:val="20"/>
                <w:szCs w:val="20"/>
              </w:rPr>
            </w:pPr>
          </w:p>
        </w:tc>
        <w:tc>
          <w:tcPr>
            <w:tcW w:w="526" w:type="dxa"/>
          </w:tcPr>
          <w:p w:rsidR="00D1669D" w:rsidRPr="00CD4856" w:rsidRDefault="00B54666" w:rsidP="00C03E4B">
            <w:pPr>
              <w:rPr>
                <w:color w:val="FF0000"/>
                <w:sz w:val="20"/>
                <w:szCs w:val="20"/>
              </w:rPr>
            </w:pPr>
            <w:r>
              <w:rPr>
                <w:color w:val="FF0000"/>
                <w:sz w:val="20"/>
                <w:szCs w:val="20"/>
              </w:rPr>
              <w:t>17</w:t>
            </w:r>
          </w:p>
        </w:tc>
        <w:tc>
          <w:tcPr>
            <w:tcW w:w="612" w:type="dxa"/>
          </w:tcPr>
          <w:p w:rsidR="00D1669D" w:rsidRDefault="00862DE8" w:rsidP="00C03E4B">
            <w:pPr>
              <w:rPr>
                <w:sz w:val="20"/>
                <w:szCs w:val="20"/>
              </w:rPr>
            </w:pPr>
            <w:r>
              <w:rPr>
                <w:sz w:val="20"/>
                <w:szCs w:val="20"/>
              </w:rPr>
              <w:t>9</w:t>
            </w:r>
          </w:p>
          <w:p w:rsidR="003526E2" w:rsidRPr="00D1669D" w:rsidRDefault="003526E2" w:rsidP="00C03E4B">
            <w:pPr>
              <w:rPr>
                <w:sz w:val="20"/>
                <w:szCs w:val="20"/>
              </w:rPr>
            </w:pPr>
            <w:r w:rsidRPr="003526E2">
              <w:rPr>
                <w:color w:val="FF0000"/>
                <w:sz w:val="20"/>
                <w:szCs w:val="20"/>
              </w:rPr>
              <w:t>18</w:t>
            </w:r>
          </w:p>
        </w:tc>
        <w:tc>
          <w:tcPr>
            <w:tcW w:w="646" w:type="dxa"/>
          </w:tcPr>
          <w:p w:rsidR="00D1669D" w:rsidRDefault="00862DE8" w:rsidP="00C03E4B">
            <w:pPr>
              <w:rPr>
                <w:sz w:val="20"/>
                <w:szCs w:val="20"/>
              </w:rPr>
            </w:pPr>
            <w:r>
              <w:rPr>
                <w:sz w:val="20"/>
                <w:szCs w:val="20"/>
              </w:rPr>
              <w:t>35</w:t>
            </w:r>
          </w:p>
          <w:p w:rsidR="003526E2" w:rsidRPr="00D1669D" w:rsidRDefault="003526E2" w:rsidP="00C03E4B">
            <w:pPr>
              <w:rPr>
                <w:sz w:val="20"/>
                <w:szCs w:val="20"/>
              </w:rPr>
            </w:pPr>
            <w:r w:rsidRPr="003526E2">
              <w:rPr>
                <w:color w:val="FF0000"/>
                <w:sz w:val="20"/>
                <w:szCs w:val="20"/>
              </w:rPr>
              <w:t>70</w:t>
            </w:r>
          </w:p>
        </w:tc>
        <w:tc>
          <w:tcPr>
            <w:tcW w:w="646" w:type="dxa"/>
          </w:tcPr>
          <w:p w:rsidR="00D1669D" w:rsidRDefault="003526E2" w:rsidP="00C03E4B">
            <w:pPr>
              <w:rPr>
                <w:sz w:val="20"/>
                <w:szCs w:val="20"/>
              </w:rPr>
            </w:pPr>
            <w:r>
              <w:rPr>
                <w:sz w:val="20"/>
                <w:szCs w:val="20"/>
              </w:rPr>
              <w:t>46</w:t>
            </w:r>
          </w:p>
          <w:p w:rsidR="003526E2" w:rsidRPr="00D1669D" w:rsidRDefault="003526E2" w:rsidP="00C03E4B">
            <w:pPr>
              <w:rPr>
                <w:sz w:val="20"/>
                <w:szCs w:val="20"/>
              </w:rPr>
            </w:pPr>
            <w:r w:rsidRPr="003526E2">
              <w:rPr>
                <w:color w:val="FF0000"/>
                <w:sz w:val="20"/>
                <w:szCs w:val="20"/>
              </w:rPr>
              <w:t>92</w:t>
            </w:r>
          </w:p>
        </w:tc>
        <w:tc>
          <w:tcPr>
            <w:tcW w:w="2106" w:type="dxa"/>
          </w:tcPr>
          <w:p w:rsidR="00D1669D" w:rsidRPr="00D1669D" w:rsidRDefault="00D1669D" w:rsidP="00C03E4B">
            <w:pPr>
              <w:rPr>
                <w:sz w:val="20"/>
                <w:szCs w:val="20"/>
              </w:rPr>
            </w:pPr>
            <w:r w:rsidRPr="00D1669D">
              <w:rPr>
                <w:sz w:val="20"/>
                <w:szCs w:val="20"/>
              </w:rPr>
              <w:t>Walk &amp; Talk</w:t>
            </w:r>
          </w:p>
        </w:tc>
        <w:tc>
          <w:tcPr>
            <w:tcW w:w="567" w:type="dxa"/>
          </w:tcPr>
          <w:p w:rsidR="00D1669D" w:rsidRDefault="00A26BCE" w:rsidP="00C03E4B">
            <w:pPr>
              <w:rPr>
                <w:sz w:val="20"/>
                <w:szCs w:val="20"/>
              </w:rPr>
            </w:pPr>
            <w:r>
              <w:rPr>
                <w:sz w:val="20"/>
                <w:szCs w:val="20"/>
              </w:rPr>
              <w:t>70</w:t>
            </w:r>
          </w:p>
          <w:p w:rsidR="00CD4856" w:rsidRPr="00D1669D" w:rsidRDefault="00CD4856" w:rsidP="00C03E4B">
            <w:pPr>
              <w:rPr>
                <w:sz w:val="20"/>
                <w:szCs w:val="20"/>
              </w:rPr>
            </w:pPr>
          </w:p>
        </w:tc>
        <w:tc>
          <w:tcPr>
            <w:tcW w:w="567" w:type="dxa"/>
          </w:tcPr>
          <w:p w:rsidR="00D1669D" w:rsidRPr="00CD4856" w:rsidRDefault="00B54666" w:rsidP="00C03E4B">
            <w:pPr>
              <w:rPr>
                <w:color w:val="FF0000"/>
                <w:sz w:val="20"/>
                <w:szCs w:val="20"/>
              </w:rPr>
            </w:pPr>
            <w:r>
              <w:rPr>
                <w:color w:val="FF0000"/>
                <w:sz w:val="20"/>
                <w:szCs w:val="20"/>
              </w:rPr>
              <w:t>23</w:t>
            </w:r>
          </w:p>
        </w:tc>
        <w:tc>
          <w:tcPr>
            <w:tcW w:w="567" w:type="dxa"/>
          </w:tcPr>
          <w:p w:rsidR="00D1669D" w:rsidRDefault="00A26BCE" w:rsidP="00C03E4B">
            <w:pPr>
              <w:rPr>
                <w:sz w:val="20"/>
                <w:szCs w:val="20"/>
              </w:rPr>
            </w:pPr>
            <w:r>
              <w:rPr>
                <w:sz w:val="20"/>
                <w:szCs w:val="20"/>
              </w:rPr>
              <w:t>31</w:t>
            </w:r>
          </w:p>
          <w:p w:rsidR="00FA3635" w:rsidRPr="00D1669D" w:rsidRDefault="00FA3635" w:rsidP="00C03E4B">
            <w:pPr>
              <w:rPr>
                <w:sz w:val="20"/>
                <w:szCs w:val="20"/>
              </w:rPr>
            </w:pPr>
            <w:r w:rsidRPr="00FA3635">
              <w:rPr>
                <w:color w:val="FF0000"/>
                <w:sz w:val="20"/>
                <w:szCs w:val="20"/>
              </w:rPr>
              <w:t>44</w:t>
            </w:r>
          </w:p>
        </w:tc>
        <w:tc>
          <w:tcPr>
            <w:tcW w:w="567" w:type="dxa"/>
          </w:tcPr>
          <w:p w:rsidR="00D1669D" w:rsidRDefault="00A26BCE" w:rsidP="00C03E4B">
            <w:pPr>
              <w:rPr>
                <w:sz w:val="20"/>
                <w:szCs w:val="20"/>
              </w:rPr>
            </w:pPr>
            <w:r>
              <w:rPr>
                <w:sz w:val="20"/>
                <w:szCs w:val="20"/>
              </w:rPr>
              <w:t>63</w:t>
            </w:r>
          </w:p>
          <w:p w:rsidR="00FA3635" w:rsidRPr="00D1669D" w:rsidRDefault="00FA3635" w:rsidP="00C03E4B">
            <w:pPr>
              <w:rPr>
                <w:sz w:val="20"/>
                <w:szCs w:val="20"/>
              </w:rPr>
            </w:pPr>
            <w:r w:rsidRPr="00FA3635">
              <w:rPr>
                <w:color w:val="FF0000"/>
                <w:sz w:val="20"/>
                <w:szCs w:val="20"/>
              </w:rPr>
              <w:t>90</w:t>
            </w:r>
          </w:p>
        </w:tc>
        <w:tc>
          <w:tcPr>
            <w:tcW w:w="709" w:type="dxa"/>
          </w:tcPr>
          <w:p w:rsidR="00D1669D" w:rsidRDefault="00FA3635" w:rsidP="00C03E4B">
            <w:pPr>
              <w:rPr>
                <w:sz w:val="20"/>
                <w:szCs w:val="20"/>
              </w:rPr>
            </w:pPr>
            <w:r>
              <w:rPr>
                <w:sz w:val="20"/>
                <w:szCs w:val="20"/>
              </w:rPr>
              <w:t>69</w:t>
            </w:r>
          </w:p>
          <w:p w:rsidR="00FA3635" w:rsidRPr="00D1669D" w:rsidRDefault="00FA3635" w:rsidP="00C03E4B">
            <w:pPr>
              <w:rPr>
                <w:sz w:val="20"/>
                <w:szCs w:val="20"/>
              </w:rPr>
            </w:pPr>
            <w:r w:rsidRPr="00FA3635">
              <w:rPr>
                <w:color w:val="FF0000"/>
                <w:sz w:val="20"/>
                <w:szCs w:val="20"/>
              </w:rPr>
              <w:t>99</w:t>
            </w:r>
          </w:p>
        </w:tc>
        <w:tc>
          <w:tcPr>
            <w:tcW w:w="2182" w:type="dxa"/>
          </w:tcPr>
          <w:p w:rsidR="00D1669D" w:rsidRPr="00D1669D" w:rsidRDefault="00D1669D" w:rsidP="00C03E4B">
            <w:pPr>
              <w:rPr>
                <w:sz w:val="20"/>
                <w:szCs w:val="20"/>
              </w:rPr>
            </w:pPr>
            <w:r w:rsidRPr="00D1669D">
              <w:rPr>
                <w:sz w:val="20"/>
                <w:szCs w:val="20"/>
              </w:rPr>
              <w:t>Return to Class</w:t>
            </w:r>
          </w:p>
        </w:tc>
        <w:tc>
          <w:tcPr>
            <w:tcW w:w="646" w:type="dxa"/>
          </w:tcPr>
          <w:p w:rsidR="00D1669D" w:rsidRPr="00D1669D" w:rsidRDefault="00F2329C" w:rsidP="00C03E4B">
            <w:pPr>
              <w:rPr>
                <w:sz w:val="20"/>
                <w:szCs w:val="20"/>
              </w:rPr>
            </w:pPr>
            <w:r>
              <w:rPr>
                <w:sz w:val="20"/>
                <w:szCs w:val="20"/>
              </w:rPr>
              <w:t>140</w:t>
            </w:r>
          </w:p>
        </w:tc>
        <w:tc>
          <w:tcPr>
            <w:tcW w:w="646" w:type="dxa"/>
          </w:tcPr>
          <w:p w:rsidR="00D1669D" w:rsidRPr="00CD4856" w:rsidRDefault="007D069D" w:rsidP="00C03E4B">
            <w:pPr>
              <w:rPr>
                <w:color w:val="FF0000"/>
                <w:sz w:val="20"/>
                <w:szCs w:val="20"/>
              </w:rPr>
            </w:pPr>
            <w:r>
              <w:rPr>
                <w:color w:val="FF0000"/>
                <w:sz w:val="20"/>
                <w:szCs w:val="20"/>
              </w:rPr>
              <w:t>47</w:t>
            </w:r>
          </w:p>
        </w:tc>
        <w:tc>
          <w:tcPr>
            <w:tcW w:w="646" w:type="dxa"/>
          </w:tcPr>
          <w:p w:rsidR="00D1669D" w:rsidRDefault="00F2329C" w:rsidP="00C03E4B">
            <w:pPr>
              <w:rPr>
                <w:sz w:val="20"/>
                <w:szCs w:val="20"/>
              </w:rPr>
            </w:pPr>
            <w:r>
              <w:rPr>
                <w:sz w:val="20"/>
                <w:szCs w:val="20"/>
              </w:rPr>
              <w:t>54</w:t>
            </w:r>
          </w:p>
          <w:p w:rsidR="00B54666" w:rsidRPr="00B54666" w:rsidRDefault="00B54666" w:rsidP="00C03E4B">
            <w:pPr>
              <w:rPr>
                <w:color w:val="FF0000"/>
                <w:sz w:val="20"/>
                <w:szCs w:val="20"/>
              </w:rPr>
            </w:pPr>
            <w:r w:rsidRPr="00B54666">
              <w:rPr>
                <w:color w:val="FF0000"/>
                <w:sz w:val="20"/>
                <w:szCs w:val="20"/>
              </w:rPr>
              <w:t>39</w:t>
            </w:r>
          </w:p>
          <w:p w:rsidR="00976E35" w:rsidRPr="00D1669D" w:rsidRDefault="00976E35" w:rsidP="00C03E4B">
            <w:pPr>
              <w:rPr>
                <w:sz w:val="20"/>
                <w:szCs w:val="20"/>
              </w:rPr>
            </w:pPr>
          </w:p>
        </w:tc>
        <w:tc>
          <w:tcPr>
            <w:tcW w:w="646" w:type="dxa"/>
          </w:tcPr>
          <w:p w:rsidR="00D1669D" w:rsidRDefault="00F2329C" w:rsidP="00C03E4B">
            <w:pPr>
              <w:rPr>
                <w:sz w:val="20"/>
                <w:szCs w:val="20"/>
              </w:rPr>
            </w:pPr>
            <w:r>
              <w:rPr>
                <w:sz w:val="20"/>
                <w:szCs w:val="20"/>
              </w:rPr>
              <w:t>105</w:t>
            </w:r>
          </w:p>
          <w:p w:rsidR="00B54666" w:rsidRPr="00B54666" w:rsidRDefault="00B54666" w:rsidP="00C03E4B">
            <w:pPr>
              <w:rPr>
                <w:color w:val="FF0000"/>
                <w:sz w:val="20"/>
                <w:szCs w:val="20"/>
              </w:rPr>
            </w:pPr>
            <w:r w:rsidRPr="00B54666">
              <w:rPr>
                <w:color w:val="FF0000"/>
                <w:sz w:val="20"/>
                <w:szCs w:val="20"/>
              </w:rPr>
              <w:t>75</w:t>
            </w:r>
          </w:p>
          <w:p w:rsidR="00976E35" w:rsidRPr="00D1669D" w:rsidRDefault="00976E35" w:rsidP="00C03E4B">
            <w:pPr>
              <w:rPr>
                <w:sz w:val="20"/>
                <w:szCs w:val="20"/>
              </w:rPr>
            </w:pPr>
          </w:p>
        </w:tc>
        <w:tc>
          <w:tcPr>
            <w:tcW w:w="646" w:type="dxa"/>
          </w:tcPr>
          <w:p w:rsidR="00D1669D" w:rsidRDefault="00F2329C" w:rsidP="00C03E4B">
            <w:pPr>
              <w:rPr>
                <w:sz w:val="20"/>
                <w:szCs w:val="20"/>
              </w:rPr>
            </w:pPr>
            <w:r>
              <w:rPr>
                <w:sz w:val="20"/>
                <w:szCs w:val="20"/>
              </w:rPr>
              <w:t>131</w:t>
            </w:r>
          </w:p>
          <w:p w:rsidR="00B54666" w:rsidRPr="00B54666" w:rsidRDefault="00B54666" w:rsidP="00C03E4B">
            <w:pPr>
              <w:rPr>
                <w:color w:val="FF0000"/>
                <w:sz w:val="20"/>
                <w:szCs w:val="20"/>
              </w:rPr>
            </w:pPr>
            <w:r w:rsidRPr="00B54666">
              <w:rPr>
                <w:color w:val="FF0000"/>
                <w:sz w:val="20"/>
                <w:szCs w:val="20"/>
              </w:rPr>
              <w:t>94</w:t>
            </w:r>
          </w:p>
          <w:p w:rsidR="00976E35" w:rsidRPr="00D1669D" w:rsidRDefault="00976E35" w:rsidP="00C03E4B">
            <w:pPr>
              <w:rPr>
                <w:sz w:val="20"/>
                <w:szCs w:val="20"/>
              </w:rPr>
            </w:pPr>
          </w:p>
        </w:tc>
      </w:tr>
      <w:tr w:rsidR="00D1669D" w:rsidTr="00DE3D15">
        <w:trPr>
          <w:trHeight w:val="480"/>
        </w:trPr>
        <w:tc>
          <w:tcPr>
            <w:tcW w:w="1738" w:type="dxa"/>
          </w:tcPr>
          <w:p w:rsidR="00D1669D" w:rsidRPr="00D1669D" w:rsidRDefault="00D1669D" w:rsidP="00C03E4B">
            <w:pPr>
              <w:rPr>
                <w:sz w:val="20"/>
                <w:szCs w:val="20"/>
              </w:rPr>
            </w:pPr>
            <w:r w:rsidRPr="00D1669D">
              <w:rPr>
                <w:sz w:val="20"/>
                <w:szCs w:val="20"/>
              </w:rPr>
              <w:t>Planned Intervention</w:t>
            </w:r>
          </w:p>
        </w:tc>
        <w:tc>
          <w:tcPr>
            <w:tcW w:w="638" w:type="dxa"/>
          </w:tcPr>
          <w:p w:rsidR="00D1669D" w:rsidRPr="00D1669D" w:rsidRDefault="008471F3" w:rsidP="00C03E4B">
            <w:pPr>
              <w:rPr>
                <w:sz w:val="20"/>
                <w:szCs w:val="20"/>
              </w:rPr>
            </w:pPr>
            <w:r>
              <w:rPr>
                <w:sz w:val="20"/>
                <w:szCs w:val="20"/>
              </w:rPr>
              <w:t>10</w:t>
            </w:r>
            <w:r w:rsidR="00D1669D" w:rsidRPr="00D1669D">
              <w:rPr>
                <w:sz w:val="20"/>
                <w:szCs w:val="20"/>
              </w:rPr>
              <w:t>4</w:t>
            </w:r>
          </w:p>
        </w:tc>
        <w:tc>
          <w:tcPr>
            <w:tcW w:w="526" w:type="dxa"/>
          </w:tcPr>
          <w:p w:rsidR="00D1669D" w:rsidRPr="00CD4856" w:rsidRDefault="00B54666" w:rsidP="00C03E4B">
            <w:pPr>
              <w:rPr>
                <w:color w:val="FF0000"/>
                <w:sz w:val="20"/>
                <w:szCs w:val="20"/>
              </w:rPr>
            </w:pPr>
            <w:r>
              <w:rPr>
                <w:color w:val="FF0000"/>
                <w:sz w:val="20"/>
                <w:szCs w:val="20"/>
              </w:rPr>
              <w:t>35</w:t>
            </w:r>
          </w:p>
        </w:tc>
        <w:tc>
          <w:tcPr>
            <w:tcW w:w="612" w:type="dxa"/>
          </w:tcPr>
          <w:p w:rsidR="003526E2" w:rsidRDefault="00B54666" w:rsidP="00C03E4B">
            <w:pPr>
              <w:rPr>
                <w:sz w:val="20"/>
                <w:szCs w:val="20"/>
              </w:rPr>
            </w:pPr>
            <w:r>
              <w:rPr>
                <w:sz w:val="20"/>
                <w:szCs w:val="20"/>
              </w:rPr>
              <w:t>40</w:t>
            </w:r>
          </w:p>
          <w:p w:rsidR="00B54666" w:rsidRPr="00D1669D" w:rsidRDefault="00B54666" w:rsidP="00C03E4B">
            <w:pPr>
              <w:rPr>
                <w:sz w:val="20"/>
                <w:szCs w:val="20"/>
              </w:rPr>
            </w:pPr>
            <w:r w:rsidRPr="00B54666">
              <w:rPr>
                <w:color w:val="FF0000"/>
                <w:sz w:val="20"/>
                <w:szCs w:val="20"/>
              </w:rPr>
              <w:t>42</w:t>
            </w:r>
          </w:p>
        </w:tc>
        <w:tc>
          <w:tcPr>
            <w:tcW w:w="646" w:type="dxa"/>
          </w:tcPr>
          <w:p w:rsidR="00D1669D" w:rsidRDefault="00B54666" w:rsidP="00C03E4B">
            <w:pPr>
              <w:rPr>
                <w:sz w:val="20"/>
                <w:szCs w:val="20"/>
              </w:rPr>
            </w:pPr>
            <w:r>
              <w:rPr>
                <w:sz w:val="20"/>
                <w:szCs w:val="20"/>
              </w:rPr>
              <w:t>92</w:t>
            </w:r>
          </w:p>
          <w:p w:rsidR="00B54666" w:rsidRPr="00B54666" w:rsidRDefault="00B54666" w:rsidP="00C03E4B">
            <w:pPr>
              <w:rPr>
                <w:color w:val="FF0000"/>
                <w:sz w:val="20"/>
                <w:szCs w:val="20"/>
              </w:rPr>
            </w:pPr>
            <w:r w:rsidRPr="00B54666">
              <w:rPr>
                <w:color w:val="FF0000"/>
                <w:sz w:val="20"/>
                <w:szCs w:val="20"/>
              </w:rPr>
              <w:t>96</w:t>
            </w:r>
          </w:p>
          <w:p w:rsidR="003526E2" w:rsidRPr="00D1669D" w:rsidRDefault="003526E2" w:rsidP="00C03E4B">
            <w:pPr>
              <w:rPr>
                <w:sz w:val="20"/>
                <w:szCs w:val="20"/>
              </w:rPr>
            </w:pPr>
          </w:p>
        </w:tc>
        <w:tc>
          <w:tcPr>
            <w:tcW w:w="646" w:type="dxa"/>
          </w:tcPr>
          <w:p w:rsidR="00D1669D" w:rsidRDefault="00B54666" w:rsidP="00C03E4B">
            <w:pPr>
              <w:rPr>
                <w:sz w:val="20"/>
                <w:szCs w:val="20"/>
              </w:rPr>
            </w:pPr>
            <w:r>
              <w:rPr>
                <w:sz w:val="20"/>
                <w:szCs w:val="20"/>
              </w:rPr>
              <w:t>104</w:t>
            </w:r>
          </w:p>
          <w:p w:rsidR="003526E2" w:rsidRPr="00D1669D" w:rsidRDefault="00B54666" w:rsidP="00C03E4B">
            <w:pPr>
              <w:rPr>
                <w:sz w:val="20"/>
                <w:szCs w:val="20"/>
              </w:rPr>
            </w:pPr>
            <w:r w:rsidRPr="00B54666">
              <w:rPr>
                <w:color w:val="FF0000"/>
                <w:sz w:val="20"/>
                <w:szCs w:val="20"/>
              </w:rPr>
              <w:t>100</w:t>
            </w:r>
          </w:p>
        </w:tc>
        <w:tc>
          <w:tcPr>
            <w:tcW w:w="2106" w:type="dxa"/>
          </w:tcPr>
          <w:p w:rsidR="00D1669D" w:rsidRPr="00D1669D" w:rsidRDefault="00D1669D" w:rsidP="00C03E4B">
            <w:pPr>
              <w:rPr>
                <w:sz w:val="20"/>
                <w:szCs w:val="20"/>
              </w:rPr>
            </w:pPr>
            <w:r w:rsidRPr="00D1669D">
              <w:rPr>
                <w:sz w:val="20"/>
                <w:szCs w:val="20"/>
              </w:rPr>
              <w:t>Individual Behaviour Strategies</w:t>
            </w:r>
          </w:p>
        </w:tc>
        <w:tc>
          <w:tcPr>
            <w:tcW w:w="567" w:type="dxa"/>
          </w:tcPr>
          <w:p w:rsidR="00D1669D" w:rsidRPr="00D1669D" w:rsidRDefault="00F2329C" w:rsidP="00C03E4B">
            <w:pPr>
              <w:rPr>
                <w:sz w:val="20"/>
                <w:szCs w:val="20"/>
              </w:rPr>
            </w:pPr>
            <w:r>
              <w:rPr>
                <w:sz w:val="20"/>
                <w:szCs w:val="20"/>
              </w:rPr>
              <w:t>135</w:t>
            </w:r>
          </w:p>
        </w:tc>
        <w:tc>
          <w:tcPr>
            <w:tcW w:w="567" w:type="dxa"/>
          </w:tcPr>
          <w:p w:rsidR="00D1669D" w:rsidRPr="00CD4856" w:rsidRDefault="00B54666" w:rsidP="00C03E4B">
            <w:pPr>
              <w:rPr>
                <w:color w:val="FF0000"/>
                <w:sz w:val="20"/>
                <w:szCs w:val="20"/>
              </w:rPr>
            </w:pPr>
            <w:r>
              <w:rPr>
                <w:color w:val="FF0000"/>
                <w:sz w:val="20"/>
                <w:szCs w:val="20"/>
              </w:rPr>
              <w:t>45</w:t>
            </w:r>
          </w:p>
        </w:tc>
        <w:tc>
          <w:tcPr>
            <w:tcW w:w="567" w:type="dxa"/>
          </w:tcPr>
          <w:p w:rsidR="00FA3635" w:rsidRPr="00B54666" w:rsidRDefault="00F2329C" w:rsidP="00C03E4B">
            <w:pPr>
              <w:rPr>
                <w:sz w:val="20"/>
                <w:szCs w:val="20"/>
              </w:rPr>
            </w:pPr>
            <w:r w:rsidRPr="00B54666">
              <w:rPr>
                <w:sz w:val="20"/>
                <w:szCs w:val="20"/>
              </w:rPr>
              <w:t>49</w:t>
            </w:r>
          </w:p>
          <w:p w:rsidR="00B54666" w:rsidRPr="00B54666" w:rsidRDefault="00B54666" w:rsidP="00C03E4B">
            <w:pPr>
              <w:rPr>
                <w:color w:val="FF0000"/>
                <w:sz w:val="20"/>
                <w:szCs w:val="20"/>
              </w:rPr>
            </w:pPr>
            <w:r w:rsidRPr="00B54666">
              <w:rPr>
                <w:color w:val="FF0000"/>
                <w:sz w:val="20"/>
                <w:szCs w:val="20"/>
              </w:rPr>
              <w:t>36</w:t>
            </w:r>
          </w:p>
        </w:tc>
        <w:tc>
          <w:tcPr>
            <w:tcW w:w="567" w:type="dxa"/>
          </w:tcPr>
          <w:p w:rsidR="00FA3635" w:rsidRDefault="00F2329C" w:rsidP="00C03E4B">
            <w:pPr>
              <w:rPr>
                <w:sz w:val="20"/>
                <w:szCs w:val="20"/>
              </w:rPr>
            </w:pPr>
            <w:r>
              <w:rPr>
                <w:sz w:val="20"/>
                <w:szCs w:val="20"/>
              </w:rPr>
              <w:t>118</w:t>
            </w:r>
          </w:p>
          <w:p w:rsidR="00B54666" w:rsidRPr="00D1669D" w:rsidRDefault="00B54666" w:rsidP="00C03E4B">
            <w:pPr>
              <w:rPr>
                <w:sz w:val="20"/>
                <w:szCs w:val="20"/>
              </w:rPr>
            </w:pPr>
            <w:r w:rsidRPr="00B54666">
              <w:rPr>
                <w:color w:val="FF0000"/>
                <w:sz w:val="20"/>
                <w:szCs w:val="20"/>
              </w:rPr>
              <w:t>87</w:t>
            </w:r>
          </w:p>
        </w:tc>
        <w:tc>
          <w:tcPr>
            <w:tcW w:w="709" w:type="dxa"/>
          </w:tcPr>
          <w:p w:rsidR="00FA3635" w:rsidRDefault="00F2329C" w:rsidP="00C03E4B">
            <w:pPr>
              <w:rPr>
                <w:sz w:val="20"/>
                <w:szCs w:val="20"/>
              </w:rPr>
            </w:pPr>
            <w:r>
              <w:rPr>
                <w:sz w:val="20"/>
                <w:szCs w:val="20"/>
              </w:rPr>
              <w:t>130</w:t>
            </w:r>
          </w:p>
          <w:p w:rsidR="00B54666" w:rsidRPr="00D1669D" w:rsidRDefault="00B54666" w:rsidP="00C03E4B">
            <w:pPr>
              <w:rPr>
                <w:sz w:val="20"/>
                <w:szCs w:val="20"/>
              </w:rPr>
            </w:pPr>
            <w:r w:rsidRPr="00B54666">
              <w:rPr>
                <w:color w:val="FF0000"/>
                <w:sz w:val="20"/>
                <w:szCs w:val="20"/>
              </w:rPr>
              <w:t>96</w:t>
            </w:r>
          </w:p>
        </w:tc>
        <w:tc>
          <w:tcPr>
            <w:tcW w:w="2182" w:type="dxa"/>
          </w:tcPr>
          <w:p w:rsidR="00D1669D" w:rsidRPr="00D1669D" w:rsidRDefault="00D1669D" w:rsidP="00C03E4B">
            <w:pPr>
              <w:rPr>
                <w:sz w:val="20"/>
                <w:szCs w:val="20"/>
              </w:rPr>
            </w:pPr>
            <w:r w:rsidRPr="00D1669D">
              <w:rPr>
                <w:sz w:val="20"/>
                <w:szCs w:val="20"/>
              </w:rPr>
              <w:t>1:1 Intervention in class</w:t>
            </w:r>
          </w:p>
        </w:tc>
        <w:tc>
          <w:tcPr>
            <w:tcW w:w="646" w:type="dxa"/>
          </w:tcPr>
          <w:p w:rsidR="00D1669D" w:rsidRPr="00D1669D" w:rsidRDefault="00CD4856" w:rsidP="00C03E4B">
            <w:pPr>
              <w:rPr>
                <w:sz w:val="20"/>
                <w:szCs w:val="20"/>
              </w:rPr>
            </w:pPr>
            <w:r>
              <w:rPr>
                <w:sz w:val="20"/>
                <w:szCs w:val="20"/>
              </w:rPr>
              <w:t>29</w:t>
            </w:r>
          </w:p>
        </w:tc>
        <w:tc>
          <w:tcPr>
            <w:tcW w:w="646" w:type="dxa"/>
          </w:tcPr>
          <w:p w:rsidR="00D1669D" w:rsidRPr="00CD4856" w:rsidRDefault="007D069D" w:rsidP="00C03E4B">
            <w:pPr>
              <w:rPr>
                <w:color w:val="FF0000"/>
                <w:sz w:val="20"/>
                <w:szCs w:val="20"/>
              </w:rPr>
            </w:pPr>
            <w:r>
              <w:rPr>
                <w:color w:val="FF0000"/>
                <w:sz w:val="20"/>
                <w:szCs w:val="20"/>
              </w:rPr>
              <w:t>10</w:t>
            </w:r>
          </w:p>
        </w:tc>
        <w:tc>
          <w:tcPr>
            <w:tcW w:w="646" w:type="dxa"/>
          </w:tcPr>
          <w:p w:rsidR="00D1669D" w:rsidRDefault="00CD4856" w:rsidP="00C03E4B">
            <w:pPr>
              <w:rPr>
                <w:sz w:val="20"/>
                <w:szCs w:val="20"/>
              </w:rPr>
            </w:pPr>
            <w:r>
              <w:rPr>
                <w:sz w:val="20"/>
                <w:szCs w:val="20"/>
              </w:rPr>
              <w:t>3</w:t>
            </w:r>
          </w:p>
          <w:p w:rsidR="00976E35" w:rsidRPr="00D1669D" w:rsidRDefault="00976E35" w:rsidP="00C03E4B">
            <w:pPr>
              <w:rPr>
                <w:sz w:val="20"/>
                <w:szCs w:val="20"/>
              </w:rPr>
            </w:pPr>
            <w:r w:rsidRPr="00976E35">
              <w:rPr>
                <w:color w:val="FF0000"/>
                <w:sz w:val="20"/>
                <w:szCs w:val="20"/>
              </w:rPr>
              <w:t>10</w:t>
            </w:r>
          </w:p>
        </w:tc>
        <w:tc>
          <w:tcPr>
            <w:tcW w:w="646" w:type="dxa"/>
          </w:tcPr>
          <w:p w:rsidR="00D1669D" w:rsidRDefault="00CD4856" w:rsidP="00C03E4B">
            <w:pPr>
              <w:rPr>
                <w:sz w:val="20"/>
                <w:szCs w:val="20"/>
              </w:rPr>
            </w:pPr>
            <w:r>
              <w:rPr>
                <w:sz w:val="20"/>
                <w:szCs w:val="20"/>
              </w:rPr>
              <w:t>21</w:t>
            </w:r>
          </w:p>
          <w:p w:rsidR="00976E35" w:rsidRPr="00D1669D" w:rsidRDefault="00976E35" w:rsidP="00C03E4B">
            <w:pPr>
              <w:rPr>
                <w:sz w:val="20"/>
                <w:szCs w:val="20"/>
              </w:rPr>
            </w:pPr>
            <w:r w:rsidRPr="00976E35">
              <w:rPr>
                <w:color w:val="FF0000"/>
                <w:sz w:val="20"/>
                <w:szCs w:val="20"/>
              </w:rPr>
              <w:t>72</w:t>
            </w:r>
          </w:p>
        </w:tc>
        <w:tc>
          <w:tcPr>
            <w:tcW w:w="646" w:type="dxa"/>
          </w:tcPr>
          <w:p w:rsidR="00D1669D" w:rsidRDefault="00CD4856" w:rsidP="00C03E4B">
            <w:pPr>
              <w:rPr>
                <w:sz w:val="20"/>
                <w:szCs w:val="20"/>
              </w:rPr>
            </w:pPr>
            <w:r>
              <w:rPr>
                <w:sz w:val="20"/>
                <w:szCs w:val="20"/>
              </w:rPr>
              <w:t>28</w:t>
            </w:r>
          </w:p>
          <w:p w:rsidR="00976E35" w:rsidRPr="00D1669D" w:rsidRDefault="00976E35" w:rsidP="00C03E4B">
            <w:pPr>
              <w:rPr>
                <w:sz w:val="20"/>
                <w:szCs w:val="20"/>
              </w:rPr>
            </w:pPr>
            <w:r w:rsidRPr="00976E35">
              <w:rPr>
                <w:color w:val="FF0000"/>
                <w:sz w:val="20"/>
                <w:szCs w:val="20"/>
              </w:rPr>
              <w:t>97</w:t>
            </w:r>
          </w:p>
        </w:tc>
      </w:tr>
      <w:tr w:rsidR="00D1669D" w:rsidTr="00DE3D15">
        <w:trPr>
          <w:trHeight w:val="565"/>
        </w:trPr>
        <w:tc>
          <w:tcPr>
            <w:tcW w:w="1738" w:type="dxa"/>
          </w:tcPr>
          <w:p w:rsidR="00D1669D" w:rsidRPr="00D1669D" w:rsidRDefault="00D1669D" w:rsidP="00A26BCE">
            <w:pPr>
              <w:rPr>
                <w:sz w:val="20"/>
                <w:szCs w:val="20"/>
              </w:rPr>
            </w:pPr>
            <w:r w:rsidRPr="00D1669D">
              <w:rPr>
                <w:sz w:val="20"/>
                <w:szCs w:val="20"/>
              </w:rPr>
              <w:t>Disruption</w:t>
            </w:r>
          </w:p>
        </w:tc>
        <w:tc>
          <w:tcPr>
            <w:tcW w:w="638" w:type="dxa"/>
          </w:tcPr>
          <w:p w:rsidR="00D1669D" w:rsidRPr="00D1669D" w:rsidRDefault="00D1669D" w:rsidP="00530882">
            <w:pPr>
              <w:rPr>
                <w:sz w:val="20"/>
                <w:szCs w:val="20"/>
              </w:rPr>
            </w:pPr>
            <w:r w:rsidRPr="00D1669D">
              <w:rPr>
                <w:sz w:val="20"/>
                <w:szCs w:val="20"/>
              </w:rPr>
              <w:t>63</w:t>
            </w:r>
          </w:p>
        </w:tc>
        <w:tc>
          <w:tcPr>
            <w:tcW w:w="526" w:type="dxa"/>
          </w:tcPr>
          <w:p w:rsidR="00D1669D" w:rsidRPr="00CD4856" w:rsidRDefault="00B54666" w:rsidP="00530882">
            <w:pPr>
              <w:rPr>
                <w:color w:val="FF0000"/>
                <w:sz w:val="20"/>
                <w:szCs w:val="20"/>
              </w:rPr>
            </w:pPr>
            <w:r>
              <w:rPr>
                <w:color w:val="FF0000"/>
                <w:sz w:val="20"/>
                <w:szCs w:val="20"/>
              </w:rPr>
              <w:t>21</w:t>
            </w:r>
          </w:p>
        </w:tc>
        <w:tc>
          <w:tcPr>
            <w:tcW w:w="612" w:type="dxa"/>
          </w:tcPr>
          <w:p w:rsidR="00D1669D" w:rsidRDefault="008537F4" w:rsidP="00530882">
            <w:pPr>
              <w:rPr>
                <w:sz w:val="20"/>
                <w:szCs w:val="20"/>
              </w:rPr>
            </w:pPr>
            <w:r>
              <w:rPr>
                <w:sz w:val="20"/>
                <w:szCs w:val="20"/>
              </w:rPr>
              <w:t>11</w:t>
            </w:r>
          </w:p>
          <w:p w:rsidR="00F07146" w:rsidRPr="00D1669D" w:rsidRDefault="00F07146" w:rsidP="00530882">
            <w:pPr>
              <w:rPr>
                <w:sz w:val="20"/>
                <w:szCs w:val="20"/>
              </w:rPr>
            </w:pPr>
            <w:r w:rsidRPr="00F07146">
              <w:rPr>
                <w:color w:val="FF0000"/>
                <w:sz w:val="20"/>
                <w:szCs w:val="20"/>
              </w:rPr>
              <w:t>17</w:t>
            </w:r>
          </w:p>
        </w:tc>
        <w:tc>
          <w:tcPr>
            <w:tcW w:w="646" w:type="dxa"/>
          </w:tcPr>
          <w:p w:rsidR="00D1669D" w:rsidRDefault="008537F4" w:rsidP="00530882">
            <w:pPr>
              <w:rPr>
                <w:sz w:val="20"/>
                <w:szCs w:val="20"/>
              </w:rPr>
            </w:pPr>
            <w:r>
              <w:rPr>
                <w:sz w:val="20"/>
                <w:szCs w:val="20"/>
              </w:rPr>
              <w:t>39</w:t>
            </w:r>
          </w:p>
          <w:p w:rsidR="00F07146" w:rsidRPr="00D1669D" w:rsidRDefault="00F07146" w:rsidP="00530882">
            <w:pPr>
              <w:rPr>
                <w:sz w:val="20"/>
                <w:szCs w:val="20"/>
              </w:rPr>
            </w:pPr>
            <w:r w:rsidRPr="00F07146">
              <w:rPr>
                <w:color w:val="FF0000"/>
                <w:sz w:val="20"/>
                <w:szCs w:val="20"/>
              </w:rPr>
              <w:t>62</w:t>
            </w:r>
          </w:p>
        </w:tc>
        <w:tc>
          <w:tcPr>
            <w:tcW w:w="646" w:type="dxa"/>
          </w:tcPr>
          <w:p w:rsidR="00D1669D" w:rsidRDefault="008537F4" w:rsidP="00530882">
            <w:pPr>
              <w:rPr>
                <w:sz w:val="20"/>
                <w:szCs w:val="20"/>
              </w:rPr>
            </w:pPr>
            <w:r>
              <w:rPr>
                <w:sz w:val="20"/>
                <w:szCs w:val="20"/>
              </w:rPr>
              <w:t>59</w:t>
            </w:r>
          </w:p>
          <w:p w:rsidR="00F07146" w:rsidRPr="00D1669D" w:rsidRDefault="00F07146" w:rsidP="00530882">
            <w:pPr>
              <w:rPr>
                <w:sz w:val="20"/>
                <w:szCs w:val="20"/>
              </w:rPr>
            </w:pPr>
            <w:r w:rsidRPr="00F07146">
              <w:rPr>
                <w:color w:val="FF0000"/>
                <w:sz w:val="20"/>
                <w:szCs w:val="20"/>
              </w:rPr>
              <w:t>94</w:t>
            </w:r>
          </w:p>
        </w:tc>
        <w:tc>
          <w:tcPr>
            <w:tcW w:w="2106" w:type="dxa"/>
          </w:tcPr>
          <w:p w:rsidR="00D1669D" w:rsidRPr="00D1669D" w:rsidRDefault="00D1669D" w:rsidP="00530882">
            <w:pPr>
              <w:rPr>
                <w:sz w:val="20"/>
                <w:szCs w:val="20"/>
              </w:rPr>
            </w:pPr>
            <w:r w:rsidRPr="00D1669D">
              <w:rPr>
                <w:sz w:val="20"/>
                <w:szCs w:val="20"/>
              </w:rPr>
              <w:t>Emotional Literacy</w:t>
            </w:r>
          </w:p>
        </w:tc>
        <w:tc>
          <w:tcPr>
            <w:tcW w:w="567" w:type="dxa"/>
          </w:tcPr>
          <w:p w:rsidR="00D1669D" w:rsidRPr="00D1669D" w:rsidRDefault="00A26BCE" w:rsidP="00530882">
            <w:pPr>
              <w:rPr>
                <w:sz w:val="20"/>
                <w:szCs w:val="20"/>
              </w:rPr>
            </w:pPr>
            <w:r>
              <w:rPr>
                <w:sz w:val="20"/>
                <w:szCs w:val="20"/>
              </w:rPr>
              <w:t>26</w:t>
            </w:r>
          </w:p>
        </w:tc>
        <w:tc>
          <w:tcPr>
            <w:tcW w:w="567" w:type="dxa"/>
          </w:tcPr>
          <w:p w:rsidR="00D1669D" w:rsidRPr="00CD4856" w:rsidRDefault="00B54666" w:rsidP="00530882">
            <w:pPr>
              <w:rPr>
                <w:color w:val="FF0000"/>
                <w:sz w:val="20"/>
                <w:szCs w:val="20"/>
              </w:rPr>
            </w:pPr>
            <w:r>
              <w:rPr>
                <w:color w:val="FF0000"/>
                <w:sz w:val="20"/>
                <w:szCs w:val="20"/>
              </w:rPr>
              <w:t>7</w:t>
            </w:r>
          </w:p>
        </w:tc>
        <w:tc>
          <w:tcPr>
            <w:tcW w:w="567" w:type="dxa"/>
          </w:tcPr>
          <w:p w:rsidR="00D1669D" w:rsidRPr="00D1669D" w:rsidRDefault="00A26BCE" w:rsidP="00530882">
            <w:pPr>
              <w:rPr>
                <w:sz w:val="20"/>
                <w:szCs w:val="20"/>
              </w:rPr>
            </w:pPr>
            <w:r>
              <w:rPr>
                <w:sz w:val="20"/>
                <w:szCs w:val="20"/>
              </w:rPr>
              <w:t>0</w:t>
            </w:r>
          </w:p>
        </w:tc>
        <w:tc>
          <w:tcPr>
            <w:tcW w:w="567" w:type="dxa"/>
          </w:tcPr>
          <w:p w:rsidR="00D1669D" w:rsidRDefault="00A26BCE" w:rsidP="00C03E4B">
            <w:pPr>
              <w:rPr>
                <w:sz w:val="20"/>
                <w:szCs w:val="20"/>
              </w:rPr>
            </w:pPr>
            <w:r>
              <w:rPr>
                <w:sz w:val="20"/>
                <w:szCs w:val="20"/>
              </w:rPr>
              <w:t>14</w:t>
            </w:r>
          </w:p>
          <w:p w:rsidR="00B54666" w:rsidRPr="00D1669D" w:rsidRDefault="00B54666" w:rsidP="00C03E4B">
            <w:pPr>
              <w:rPr>
                <w:sz w:val="20"/>
                <w:szCs w:val="20"/>
              </w:rPr>
            </w:pPr>
            <w:r w:rsidRPr="00B54666">
              <w:rPr>
                <w:color w:val="FF0000"/>
                <w:sz w:val="20"/>
                <w:szCs w:val="20"/>
              </w:rPr>
              <w:t>54</w:t>
            </w:r>
          </w:p>
        </w:tc>
        <w:tc>
          <w:tcPr>
            <w:tcW w:w="709" w:type="dxa"/>
          </w:tcPr>
          <w:p w:rsidR="00D1669D" w:rsidRDefault="00A26BCE" w:rsidP="00C03E4B">
            <w:pPr>
              <w:rPr>
                <w:sz w:val="20"/>
                <w:szCs w:val="20"/>
              </w:rPr>
            </w:pPr>
            <w:r>
              <w:rPr>
                <w:sz w:val="20"/>
                <w:szCs w:val="20"/>
              </w:rPr>
              <w:t>25</w:t>
            </w:r>
          </w:p>
          <w:p w:rsidR="00B54666" w:rsidRPr="00D1669D" w:rsidRDefault="00B54666" w:rsidP="00C03E4B">
            <w:pPr>
              <w:rPr>
                <w:sz w:val="20"/>
                <w:szCs w:val="20"/>
              </w:rPr>
            </w:pPr>
            <w:r w:rsidRPr="00B54666">
              <w:rPr>
                <w:color w:val="FF0000"/>
                <w:sz w:val="20"/>
                <w:szCs w:val="20"/>
              </w:rPr>
              <w:t>96</w:t>
            </w:r>
          </w:p>
        </w:tc>
        <w:tc>
          <w:tcPr>
            <w:tcW w:w="2182" w:type="dxa"/>
          </w:tcPr>
          <w:p w:rsidR="00D1669D" w:rsidRPr="00D1669D" w:rsidRDefault="00D1669D" w:rsidP="00C03E4B">
            <w:pPr>
              <w:rPr>
                <w:sz w:val="20"/>
                <w:szCs w:val="20"/>
              </w:rPr>
            </w:pPr>
            <w:r w:rsidRPr="00D1669D">
              <w:rPr>
                <w:sz w:val="20"/>
                <w:szCs w:val="20"/>
              </w:rPr>
              <w:t>1:1 Intervention in pastoral</w:t>
            </w:r>
          </w:p>
        </w:tc>
        <w:tc>
          <w:tcPr>
            <w:tcW w:w="646" w:type="dxa"/>
          </w:tcPr>
          <w:p w:rsidR="00D1669D" w:rsidRPr="00D1669D" w:rsidRDefault="00CD4856" w:rsidP="00530882">
            <w:pPr>
              <w:rPr>
                <w:sz w:val="20"/>
                <w:szCs w:val="20"/>
              </w:rPr>
            </w:pPr>
            <w:r>
              <w:rPr>
                <w:sz w:val="20"/>
                <w:szCs w:val="20"/>
              </w:rPr>
              <w:t>106</w:t>
            </w:r>
          </w:p>
        </w:tc>
        <w:tc>
          <w:tcPr>
            <w:tcW w:w="646" w:type="dxa"/>
          </w:tcPr>
          <w:p w:rsidR="00D1669D" w:rsidRPr="00CD4856" w:rsidRDefault="007D069D" w:rsidP="00530882">
            <w:pPr>
              <w:rPr>
                <w:color w:val="FF0000"/>
                <w:sz w:val="20"/>
                <w:szCs w:val="20"/>
              </w:rPr>
            </w:pPr>
            <w:r>
              <w:rPr>
                <w:color w:val="FF0000"/>
                <w:sz w:val="20"/>
                <w:szCs w:val="20"/>
              </w:rPr>
              <w:t>35</w:t>
            </w:r>
          </w:p>
        </w:tc>
        <w:tc>
          <w:tcPr>
            <w:tcW w:w="646" w:type="dxa"/>
          </w:tcPr>
          <w:p w:rsidR="00D1669D" w:rsidRDefault="00CD4856" w:rsidP="00530882">
            <w:pPr>
              <w:rPr>
                <w:sz w:val="20"/>
                <w:szCs w:val="20"/>
              </w:rPr>
            </w:pPr>
            <w:r>
              <w:rPr>
                <w:sz w:val="20"/>
                <w:szCs w:val="20"/>
              </w:rPr>
              <w:t>11</w:t>
            </w:r>
          </w:p>
          <w:p w:rsidR="00976E35" w:rsidRPr="00D1669D" w:rsidRDefault="00976E35" w:rsidP="00530882">
            <w:pPr>
              <w:rPr>
                <w:sz w:val="20"/>
                <w:szCs w:val="20"/>
              </w:rPr>
            </w:pPr>
            <w:r w:rsidRPr="00976E35">
              <w:rPr>
                <w:color w:val="FF0000"/>
                <w:sz w:val="20"/>
                <w:szCs w:val="20"/>
              </w:rPr>
              <w:t>10</w:t>
            </w:r>
          </w:p>
        </w:tc>
        <w:tc>
          <w:tcPr>
            <w:tcW w:w="646" w:type="dxa"/>
          </w:tcPr>
          <w:p w:rsidR="00D1669D" w:rsidRDefault="00CD4856" w:rsidP="00530882">
            <w:pPr>
              <w:rPr>
                <w:sz w:val="20"/>
                <w:szCs w:val="20"/>
              </w:rPr>
            </w:pPr>
            <w:r>
              <w:rPr>
                <w:sz w:val="20"/>
                <w:szCs w:val="20"/>
              </w:rPr>
              <w:t>53</w:t>
            </w:r>
          </w:p>
          <w:p w:rsidR="00976E35" w:rsidRPr="00D1669D" w:rsidRDefault="00976E35" w:rsidP="00530882">
            <w:pPr>
              <w:rPr>
                <w:sz w:val="20"/>
                <w:szCs w:val="20"/>
              </w:rPr>
            </w:pPr>
            <w:r w:rsidRPr="00976E35">
              <w:rPr>
                <w:color w:val="FF0000"/>
                <w:sz w:val="20"/>
                <w:szCs w:val="20"/>
              </w:rPr>
              <w:t>50</w:t>
            </w:r>
          </w:p>
        </w:tc>
        <w:tc>
          <w:tcPr>
            <w:tcW w:w="646" w:type="dxa"/>
          </w:tcPr>
          <w:p w:rsidR="00D1669D" w:rsidRDefault="00CD4856" w:rsidP="00530882">
            <w:pPr>
              <w:rPr>
                <w:sz w:val="20"/>
                <w:szCs w:val="20"/>
              </w:rPr>
            </w:pPr>
            <w:r>
              <w:rPr>
                <w:sz w:val="20"/>
                <w:szCs w:val="20"/>
              </w:rPr>
              <w:t>98</w:t>
            </w:r>
          </w:p>
          <w:p w:rsidR="00976E35" w:rsidRPr="00D1669D" w:rsidRDefault="00976E35" w:rsidP="00530882">
            <w:pPr>
              <w:rPr>
                <w:sz w:val="20"/>
                <w:szCs w:val="20"/>
              </w:rPr>
            </w:pPr>
            <w:r w:rsidRPr="00976E35">
              <w:rPr>
                <w:color w:val="FF0000"/>
                <w:sz w:val="20"/>
                <w:szCs w:val="20"/>
              </w:rPr>
              <w:t>92</w:t>
            </w:r>
          </w:p>
        </w:tc>
      </w:tr>
      <w:tr w:rsidR="00D1669D" w:rsidTr="00DE3D15">
        <w:trPr>
          <w:trHeight w:val="275"/>
        </w:trPr>
        <w:tc>
          <w:tcPr>
            <w:tcW w:w="1738" w:type="dxa"/>
          </w:tcPr>
          <w:p w:rsidR="00D1669D" w:rsidRPr="00D1669D" w:rsidRDefault="00D1669D" w:rsidP="00A26BCE">
            <w:pPr>
              <w:rPr>
                <w:sz w:val="20"/>
                <w:szCs w:val="20"/>
              </w:rPr>
            </w:pPr>
            <w:r w:rsidRPr="00D1669D">
              <w:rPr>
                <w:sz w:val="20"/>
                <w:szCs w:val="20"/>
              </w:rPr>
              <w:t>Crisis</w:t>
            </w:r>
          </w:p>
        </w:tc>
        <w:tc>
          <w:tcPr>
            <w:tcW w:w="638" w:type="dxa"/>
          </w:tcPr>
          <w:p w:rsidR="00D1669D" w:rsidRDefault="00D1669D" w:rsidP="00530882">
            <w:pPr>
              <w:rPr>
                <w:sz w:val="20"/>
                <w:szCs w:val="20"/>
              </w:rPr>
            </w:pPr>
            <w:r w:rsidRPr="00D1669D">
              <w:rPr>
                <w:sz w:val="20"/>
                <w:szCs w:val="20"/>
              </w:rPr>
              <w:t>12</w:t>
            </w:r>
          </w:p>
          <w:p w:rsidR="00862DE8" w:rsidRPr="00D1669D" w:rsidRDefault="00862DE8" w:rsidP="00530882">
            <w:pPr>
              <w:rPr>
                <w:sz w:val="20"/>
                <w:szCs w:val="20"/>
              </w:rPr>
            </w:pPr>
          </w:p>
        </w:tc>
        <w:tc>
          <w:tcPr>
            <w:tcW w:w="526" w:type="dxa"/>
          </w:tcPr>
          <w:p w:rsidR="00D1669D" w:rsidRPr="00CD4856" w:rsidRDefault="00B54666" w:rsidP="00530882">
            <w:pPr>
              <w:rPr>
                <w:color w:val="FF0000"/>
                <w:sz w:val="20"/>
                <w:szCs w:val="20"/>
              </w:rPr>
            </w:pPr>
            <w:r>
              <w:rPr>
                <w:color w:val="FF0000"/>
                <w:sz w:val="20"/>
                <w:szCs w:val="20"/>
              </w:rPr>
              <w:t>4</w:t>
            </w:r>
          </w:p>
        </w:tc>
        <w:tc>
          <w:tcPr>
            <w:tcW w:w="612" w:type="dxa"/>
          </w:tcPr>
          <w:p w:rsidR="00D1669D" w:rsidRDefault="00817202" w:rsidP="00530882">
            <w:pPr>
              <w:rPr>
                <w:sz w:val="20"/>
                <w:szCs w:val="20"/>
              </w:rPr>
            </w:pPr>
            <w:r>
              <w:rPr>
                <w:sz w:val="20"/>
                <w:szCs w:val="20"/>
              </w:rPr>
              <w:t>2</w:t>
            </w:r>
          </w:p>
          <w:p w:rsidR="00F07146" w:rsidRPr="00D1669D" w:rsidRDefault="00F07146" w:rsidP="00530882">
            <w:pPr>
              <w:rPr>
                <w:sz w:val="20"/>
                <w:szCs w:val="20"/>
              </w:rPr>
            </w:pPr>
            <w:r w:rsidRPr="00F07146">
              <w:rPr>
                <w:color w:val="FF0000"/>
                <w:sz w:val="20"/>
                <w:szCs w:val="20"/>
              </w:rPr>
              <w:t>17</w:t>
            </w:r>
          </w:p>
        </w:tc>
        <w:tc>
          <w:tcPr>
            <w:tcW w:w="646" w:type="dxa"/>
          </w:tcPr>
          <w:p w:rsidR="00D1669D" w:rsidRDefault="00817202" w:rsidP="00530882">
            <w:pPr>
              <w:rPr>
                <w:sz w:val="20"/>
                <w:szCs w:val="20"/>
              </w:rPr>
            </w:pPr>
            <w:r>
              <w:rPr>
                <w:sz w:val="20"/>
                <w:szCs w:val="20"/>
              </w:rPr>
              <w:t>7</w:t>
            </w:r>
          </w:p>
          <w:p w:rsidR="00F07146" w:rsidRPr="00D1669D" w:rsidRDefault="00F07146" w:rsidP="00530882">
            <w:pPr>
              <w:rPr>
                <w:sz w:val="20"/>
                <w:szCs w:val="20"/>
              </w:rPr>
            </w:pPr>
            <w:r w:rsidRPr="00F07146">
              <w:rPr>
                <w:color w:val="FF0000"/>
                <w:sz w:val="20"/>
                <w:szCs w:val="20"/>
              </w:rPr>
              <w:t>58</w:t>
            </w:r>
          </w:p>
        </w:tc>
        <w:tc>
          <w:tcPr>
            <w:tcW w:w="646" w:type="dxa"/>
          </w:tcPr>
          <w:p w:rsidR="00D1669D" w:rsidRDefault="00817202" w:rsidP="00530882">
            <w:pPr>
              <w:rPr>
                <w:sz w:val="20"/>
                <w:szCs w:val="20"/>
              </w:rPr>
            </w:pPr>
            <w:r>
              <w:rPr>
                <w:sz w:val="20"/>
                <w:szCs w:val="20"/>
              </w:rPr>
              <w:t>10</w:t>
            </w:r>
          </w:p>
          <w:p w:rsidR="00F07146" w:rsidRPr="00D1669D" w:rsidRDefault="00F07146" w:rsidP="00530882">
            <w:pPr>
              <w:rPr>
                <w:sz w:val="20"/>
                <w:szCs w:val="20"/>
              </w:rPr>
            </w:pPr>
            <w:r w:rsidRPr="00F07146">
              <w:rPr>
                <w:color w:val="FF0000"/>
                <w:sz w:val="20"/>
                <w:szCs w:val="20"/>
              </w:rPr>
              <w:t>83</w:t>
            </w:r>
          </w:p>
        </w:tc>
        <w:tc>
          <w:tcPr>
            <w:tcW w:w="2106" w:type="dxa"/>
          </w:tcPr>
          <w:p w:rsidR="00D1669D" w:rsidRPr="00D1669D" w:rsidRDefault="00D1669D" w:rsidP="00530882">
            <w:pPr>
              <w:rPr>
                <w:sz w:val="20"/>
                <w:szCs w:val="20"/>
              </w:rPr>
            </w:pPr>
            <w:r w:rsidRPr="00D1669D">
              <w:rPr>
                <w:sz w:val="20"/>
                <w:szCs w:val="20"/>
              </w:rPr>
              <w:t>Social Skills</w:t>
            </w:r>
          </w:p>
        </w:tc>
        <w:tc>
          <w:tcPr>
            <w:tcW w:w="567" w:type="dxa"/>
          </w:tcPr>
          <w:p w:rsidR="00D1669D" w:rsidRPr="00D1669D" w:rsidRDefault="00A26BCE" w:rsidP="00530882">
            <w:pPr>
              <w:rPr>
                <w:sz w:val="20"/>
                <w:szCs w:val="20"/>
              </w:rPr>
            </w:pPr>
            <w:r>
              <w:rPr>
                <w:sz w:val="20"/>
                <w:szCs w:val="20"/>
              </w:rPr>
              <w:t>38</w:t>
            </w:r>
          </w:p>
        </w:tc>
        <w:tc>
          <w:tcPr>
            <w:tcW w:w="567" w:type="dxa"/>
          </w:tcPr>
          <w:p w:rsidR="00D1669D" w:rsidRPr="00CD4856" w:rsidRDefault="007D069D" w:rsidP="00530882">
            <w:pPr>
              <w:rPr>
                <w:color w:val="FF0000"/>
                <w:sz w:val="20"/>
                <w:szCs w:val="20"/>
              </w:rPr>
            </w:pPr>
            <w:r>
              <w:rPr>
                <w:color w:val="FF0000"/>
                <w:sz w:val="20"/>
                <w:szCs w:val="20"/>
              </w:rPr>
              <w:t>14</w:t>
            </w:r>
          </w:p>
        </w:tc>
        <w:tc>
          <w:tcPr>
            <w:tcW w:w="567" w:type="dxa"/>
          </w:tcPr>
          <w:p w:rsidR="00D1669D" w:rsidRDefault="00A26BCE" w:rsidP="00530882">
            <w:pPr>
              <w:rPr>
                <w:sz w:val="20"/>
                <w:szCs w:val="20"/>
              </w:rPr>
            </w:pPr>
            <w:r>
              <w:rPr>
                <w:sz w:val="20"/>
                <w:szCs w:val="20"/>
              </w:rPr>
              <w:t>8</w:t>
            </w:r>
          </w:p>
          <w:p w:rsidR="00B54666" w:rsidRPr="00D1669D" w:rsidRDefault="00B54666" w:rsidP="00530882">
            <w:pPr>
              <w:rPr>
                <w:sz w:val="20"/>
                <w:szCs w:val="20"/>
              </w:rPr>
            </w:pPr>
            <w:r w:rsidRPr="00B54666">
              <w:rPr>
                <w:color w:val="FF0000"/>
                <w:sz w:val="20"/>
                <w:szCs w:val="20"/>
              </w:rPr>
              <w:t>21</w:t>
            </w:r>
          </w:p>
        </w:tc>
        <w:tc>
          <w:tcPr>
            <w:tcW w:w="567" w:type="dxa"/>
          </w:tcPr>
          <w:p w:rsidR="00D1669D" w:rsidRPr="00B54666" w:rsidRDefault="00A26BCE" w:rsidP="00601B9D">
            <w:pPr>
              <w:rPr>
                <w:sz w:val="20"/>
                <w:szCs w:val="20"/>
              </w:rPr>
            </w:pPr>
            <w:r w:rsidRPr="00B54666">
              <w:rPr>
                <w:sz w:val="20"/>
                <w:szCs w:val="20"/>
              </w:rPr>
              <w:t>22</w:t>
            </w:r>
          </w:p>
          <w:p w:rsidR="00B54666" w:rsidRPr="00B54666" w:rsidRDefault="00B54666" w:rsidP="00601B9D">
            <w:pPr>
              <w:rPr>
                <w:color w:val="FF0000"/>
                <w:sz w:val="20"/>
                <w:szCs w:val="20"/>
              </w:rPr>
            </w:pPr>
            <w:r w:rsidRPr="00B54666">
              <w:rPr>
                <w:color w:val="FF0000"/>
                <w:sz w:val="20"/>
                <w:szCs w:val="20"/>
              </w:rPr>
              <w:t>58</w:t>
            </w:r>
          </w:p>
        </w:tc>
        <w:tc>
          <w:tcPr>
            <w:tcW w:w="709" w:type="dxa"/>
          </w:tcPr>
          <w:p w:rsidR="00D1669D" w:rsidRDefault="00A26BCE" w:rsidP="00601B9D">
            <w:pPr>
              <w:rPr>
                <w:sz w:val="20"/>
                <w:szCs w:val="20"/>
              </w:rPr>
            </w:pPr>
            <w:r>
              <w:rPr>
                <w:sz w:val="20"/>
                <w:szCs w:val="20"/>
              </w:rPr>
              <w:t>38</w:t>
            </w:r>
          </w:p>
          <w:p w:rsidR="00B54666" w:rsidRPr="00D1669D" w:rsidRDefault="00B54666" w:rsidP="00601B9D">
            <w:pPr>
              <w:rPr>
                <w:sz w:val="20"/>
                <w:szCs w:val="20"/>
              </w:rPr>
            </w:pPr>
            <w:r w:rsidRPr="00B54666">
              <w:rPr>
                <w:color w:val="FF0000"/>
                <w:sz w:val="20"/>
                <w:szCs w:val="20"/>
              </w:rPr>
              <w:t>100</w:t>
            </w:r>
          </w:p>
        </w:tc>
        <w:tc>
          <w:tcPr>
            <w:tcW w:w="2182" w:type="dxa"/>
          </w:tcPr>
          <w:p w:rsidR="00D1669D" w:rsidRPr="00D1669D" w:rsidRDefault="00D1669D" w:rsidP="00601B9D">
            <w:pPr>
              <w:rPr>
                <w:sz w:val="20"/>
                <w:szCs w:val="20"/>
              </w:rPr>
            </w:pPr>
            <w:r w:rsidRPr="00D1669D">
              <w:rPr>
                <w:sz w:val="20"/>
                <w:szCs w:val="20"/>
              </w:rPr>
              <w:t>Reflection</w:t>
            </w:r>
          </w:p>
        </w:tc>
        <w:tc>
          <w:tcPr>
            <w:tcW w:w="646" w:type="dxa"/>
          </w:tcPr>
          <w:p w:rsidR="00D1669D" w:rsidRPr="00D1669D" w:rsidRDefault="00CD4856" w:rsidP="00530882">
            <w:pPr>
              <w:rPr>
                <w:sz w:val="20"/>
                <w:szCs w:val="20"/>
              </w:rPr>
            </w:pPr>
            <w:r>
              <w:rPr>
                <w:sz w:val="20"/>
                <w:szCs w:val="20"/>
              </w:rPr>
              <w:t>22</w:t>
            </w:r>
          </w:p>
        </w:tc>
        <w:tc>
          <w:tcPr>
            <w:tcW w:w="646" w:type="dxa"/>
          </w:tcPr>
          <w:p w:rsidR="00D1669D" w:rsidRPr="00CD4856" w:rsidRDefault="007D069D" w:rsidP="00530882">
            <w:pPr>
              <w:rPr>
                <w:color w:val="FF0000"/>
                <w:sz w:val="20"/>
                <w:szCs w:val="20"/>
              </w:rPr>
            </w:pPr>
            <w:r>
              <w:rPr>
                <w:color w:val="FF0000"/>
                <w:sz w:val="20"/>
                <w:szCs w:val="20"/>
              </w:rPr>
              <w:t>7</w:t>
            </w:r>
          </w:p>
        </w:tc>
        <w:tc>
          <w:tcPr>
            <w:tcW w:w="646" w:type="dxa"/>
          </w:tcPr>
          <w:p w:rsidR="00D1669D" w:rsidRDefault="00CD4856" w:rsidP="00530882">
            <w:pPr>
              <w:rPr>
                <w:sz w:val="20"/>
                <w:szCs w:val="20"/>
              </w:rPr>
            </w:pPr>
            <w:r>
              <w:rPr>
                <w:sz w:val="20"/>
                <w:szCs w:val="20"/>
              </w:rPr>
              <w:t>1</w:t>
            </w:r>
          </w:p>
          <w:p w:rsidR="00976E35" w:rsidRPr="00D1669D" w:rsidRDefault="00976E35" w:rsidP="00530882">
            <w:pPr>
              <w:rPr>
                <w:sz w:val="20"/>
                <w:szCs w:val="20"/>
              </w:rPr>
            </w:pPr>
            <w:r w:rsidRPr="00976E35">
              <w:rPr>
                <w:color w:val="FF0000"/>
                <w:sz w:val="20"/>
                <w:szCs w:val="20"/>
              </w:rPr>
              <w:t>5</w:t>
            </w:r>
          </w:p>
        </w:tc>
        <w:tc>
          <w:tcPr>
            <w:tcW w:w="646" w:type="dxa"/>
          </w:tcPr>
          <w:p w:rsidR="00D1669D" w:rsidRDefault="00CD4856" w:rsidP="00530882">
            <w:pPr>
              <w:rPr>
                <w:sz w:val="20"/>
                <w:szCs w:val="20"/>
              </w:rPr>
            </w:pPr>
            <w:r>
              <w:rPr>
                <w:sz w:val="20"/>
                <w:szCs w:val="20"/>
              </w:rPr>
              <w:t>5</w:t>
            </w:r>
          </w:p>
          <w:p w:rsidR="00976E35" w:rsidRPr="00D1669D" w:rsidRDefault="00976E35" w:rsidP="00530882">
            <w:pPr>
              <w:rPr>
                <w:sz w:val="20"/>
                <w:szCs w:val="20"/>
              </w:rPr>
            </w:pPr>
            <w:r w:rsidRPr="00976E35">
              <w:rPr>
                <w:color w:val="FF0000"/>
                <w:sz w:val="20"/>
                <w:szCs w:val="20"/>
              </w:rPr>
              <w:t>23</w:t>
            </w:r>
          </w:p>
        </w:tc>
        <w:tc>
          <w:tcPr>
            <w:tcW w:w="646" w:type="dxa"/>
          </w:tcPr>
          <w:p w:rsidR="00D1669D" w:rsidRDefault="00CD4856" w:rsidP="00530882">
            <w:pPr>
              <w:rPr>
                <w:sz w:val="20"/>
                <w:szCs w:val="20"/>
              </w:rPr>
            </w:pPr>
            <w:r>
              <w:rPr>
                <w:sz w:val="20"/>
                <w:szCs w:val="20"/>
              </w:rPr>
              <w:t>12</w:t>
            </w:r>
          </w:p>
          <w:p w:rsidR="00976E35" w:rsidRPr="00D1669D" w:rsidRDefault="00976E35" w:rsidP="00530882">
            <w:pPr>
              <w:rPr>
                <w:sz w:val="20"/>
                <w:szCs w:val="20"/>
              </w:rPr>
            </w:pPr>
            <w:r w:rsidRPr="00976E35">
              <w:rPr>
                <w:color w:val="FF0000"/>
                <w:sz w:val="20"/>
                <w:szCs w:val="20"/>
              </w:rPr>
              <w:t>55</w:t>
            </w:r>
          </w:p>
        </w:tc>
      </w:tr>
      <w:tr w:rsidR="00D1669D" w:rsidTr="00DE3D15">
        <w:trPr>
          <w:trHeight w:val="565"/>
        </w:trPr>
        <w:tc>
          <w:tcPr>
            <w:tcW w:w="1738" w:type="dxa"/>
          </w:tcPr>
          <w:p w:rsidR="00D1669D" w:rsidRPr="00D1669D" w:rsidRDefault="00D1669D" w:rsidP="00530882">
            <w:pPr>
              <w:rPr>
                <w:sz w:val="20"/>
                <w:szCs w:val="20"/>
              </w:rPr>
            </w:pPr>
            <w:r w:rsidRPr="00D1669D">
              <w:rPr>
                <w:sz w:val="20"/>
                <w:szCs w:val="20"/>
              </w:rPr>
              <w:t>Dis-engaged</w:t>
            </w:r>
          </w:p>
        </w:tc>
        <w:tc>
          <w:tcPr>
            <w:tcW w:w="638" w:type="dxa"/>
          </w:tcPr>
          <w:p w:rsidR="00D1669D" w:rsidRPr="00D1669D" w:rsidRDefault="00D1669D" w:rsidP="00530882">
            <w:pPr>
              <w:rPr>
                <w:sz w:val="20"/>
                <w:szCs w:val="20"/>
              </w:rPr>
            </w:pPr>
            <w:r w:rsidRPr="00D1669D">
              <w:rPr>
                <w:sz w:val="20"/>
                <w:szCs w:val="20"/>
              </w:rPr>
              <w:t>59</w:t>
            </w:r>
          </w:p>
        </w:tc>
        <w:tc>
          <w:tcPr>
            <w:tcW w:w="526" w:type="dxa"/>
          </w:tcPr>
          <w:p w:rsidR="00D1669D" w:rsidRPr="00CD4856" w:rsidRDefault="00B54666" w:rsidP="00530882">
            <w:pPr>
              <w:rPr>
                <w:color w:val="FF0000"/>
                <w:sz w:val="20"/>
                <w:szCs w:val="20"/>
              </w:rPr>
            </w:pPr>
            <w:r>
              <w:rPr>
                <w:color w:val="FF0000"/>
                <w:sz w:val="20"/>
                <w:szCs w:val="20"/>
              </w:rPr>
              <w:t>20</w:t>
            </w:r>
          </w:p>
        </w:tc>
        <w:tc>
          <w:tcPr>
            <w:tcW w:w="612" w:type="dxa"/>
          </w:tcPr>
          <w:p w:rsidR="00D1669D" w:rsidRDefault="008537F4" w:rsidP="00530882">
            <w:pPr>
              <w:rPr>
                <w:sz w:val="20"/>
                <w:szCs w:val="20"/>
              </w:rPr>
            </w:pPr>
            <w:r>
              <w:rPr>
                <w:sz w:val="20"/>
                <w:szCs w:val="20"/>
              </w:rPr>
              <w:t>13</w:t>
            </w:r>
          </w:p>
          <w:p w:rsidR="00F07146" w:rsidRPr="00D1669D" w:rsidRDefault="00F07146" w:rsidP="00530882">
            <w:pPr>
              <w:rPr>
                <w:sz w:val="20"/>
                <w:szCs w:val="20"/>
              </w:rPr>
            </w:pPr>
            <w:r w:rsidRPr="00F07146">
              <w:rPr>
                <w:color w:val="FF0000"/>
                <w:sz w:val="20"/>
                <w:szCs w:val="20"/>
              </w:rPr>
              <w:t>22</w:t>
            </w:r>
          </w:p>
        </w:tc>
        <w:tc>
          <w:tcPr>
            <w:tcW w:w="646" w:type="dxa"/>
          </w:tcPr>
          <w:p w:rsidR="00D1669D" w:rsidRDefault="008537F4" w:rsidP="00530882">
            <w:pPr>
              <w:rPr>
                <w:sz w:val="20"/>
                <w:szCs w:val="20"/>
              </w:rPr>
            </w:pPr>
            <w:r>
              <w:rPr>
                <w:sz w:val="20"/>
                <w:szCs w:val="20"/>
              </w:rPr>
              <w:t>41</w:t>
            </w:r>
          </w:p>
          <w:p w:rsidR="00F07146" w:rsidRPr="00D1669D" w:rsidRDefault="00F07146" w:rsidP="00530882">
            <w:pPr>
              <w:rPr>
                <w:sz w:val="20"/>
                <w:szCs w:val="20"/>
              </w:rPr>
            </w:pPr>
            <w:r w:rsidRPr="00F07146">
              <w:rPr>
                <w:color w:val="FF0000"/>
                <w:sz w:val="20"/>
                <w:szCs w:val="20"/>
              </w:rPr>
              <w:t>69</w:t>
            </w:r>
          </w:p>
        </w:tc>
        <w:tc>
          <w:tcPr>
            <w:tcW w:w="646" w:type="dxa"/>
          </w:tcPr>
          <w:p w:rsidR="00D1669D" w:rsidRDefault="008537F4" w:rsidP="00530882">
            <w:pPr>
              <w:rPr>
                <w:sz w:val="20"/>
                <w:szCs w:val="20"/>
              </w:rPr>
            </w:pPr>
            <w:r>
              <w:rPr>
                <w:sz w:val="20"/>
                <w:szCs w:val="20"/>
              </w:rPr>
              <w:t>53</w:t>
            </w:r>
          </w:p>
          <w:p w:rsidR="00F07146" w:rsidRPr="00D1669D" w:rsidRDefault="00F07146" w:rsidP="00530882">
            <w:pPr>
              <w:rPr>
                <w:sz w:val="20"/>
                <w:szCs w:val="20"/>
              </w:rPr>
            </w:pPr>
            <w:r w:rsidRPr="00F07146">
              <w:rPr>
                <w:color w:val="FF0000"/>
                <w:sz w:val="20"/>
                <w:szCs w:val="20"/>
              </w:rPr>
              <w:t>90</w:t>
            </w:r>
          </w:p>
        </w:tc>
        <w:tc>
          <w:tcPr>
            <w:tcW w:w="2106" w:type="dxa"/>
          </w:tcPr>
          <w:p w:rsidR="00D1669D" w:rsidRPr="00D1669D" w:rsidRDefault="00D1669D" w:rsidP="00530882">
            <w:pPr>
              <w:rPr>
                <w:sz w:val="20"/>
                <w:szCs w:val="20"/>
              </w:rPr>
            </w:pPr>
            <w:r w:rsidRPr="00D1669D">
              <w:rPr>
                <w:sz w:val="20"/>
                <w:szCs w:val="20"/>
              </w:rPr>
              <w:t>Restorative Justice</w:t>
            </w:r>
          </w:p>
        </w:tc>
        <w:tc>
          <w:tcPr>
            <w:tcW w:w="567" w:type="dxa"/>
          </w:tcPr>
          <w:p w:rsidR="00D1669D" w:rsidRPr="00D1669D" w:rsidRDefault="00A26BCE" w:rsidP="00530882">
            <w:pPr>
              <w:rPr>
                <w:sz w:val="20"/>
                <w:szCs w:val="20"/>
              </w:rPr>
            </w:pPr>
            <w:r>
              <w:rPr>
                <w:sz w:val="20"/>
                <w:szCs w:val="20"/>
              </w:rPr>
              <w:t>28</w:t>
            </w:r>
          </w:p>
        </w:tc>
        <w:tc>
          <w:tcPr>
            <w:tcW w:w="567" w:type="dxa"/>
          </w:tcPr>
          <w:p w:rsidR="00D1669D" w:rsidRPr="00CD4856" w:rsidRDefault="00B54666" w:rsidP="00530882">
            <w:pPr>
              <w:rPr>
                <w:color w:val="FF0000"/>
                <w:sz w:val="20"/>
                <w:szCs w:val="20"/>
              </w:rPr>
            </w:pPr>
            <w:r>
              <w:rPr>
                <w:color w:val="FF0000"/>
                <w:sz w:val="20"/>
                <w:szCs w:val="20"/>
              </w:rPr>
              <w:t>9</w:t>
            </w:r>
          </w:p>
        </w:tc>
        <w:tc>
          <w:tcPr>
            <w:tcW w:w="567" w:type="dxa"/>
          </w:tcPr>
          <w:p w:rsidR="00D1669D" w:rsidRDefault="00A26BCE" w:rsidP="00530882">
            <w:pPr>
              <w:rPr>
                <w:sz w:val="20"/>
                <w:szCs w:val="20"/>
              </w:rPr>
            </w:pPr>
            <w:r>
              <w:rPr>
                <w:sz w:val="20"/>
                <w:szCs w:val="20"/>
              </w:rPr>
              <w:t>1</w:t>
            </w:r>
          </w:p>
          <w:p w:rsidR="00B54666" w:rsidRPr="00D1669D" w:rsidRDefault="00B54666" w:rsidP="00530882">
            <w:pPr>
              <w:rPr>
                <w:sz w:val="20"/>
                <w:szCs w:val="20"/>
              </w:rPr>
            </w:pPr>
            <w:r>
              <w:rPr>
                <w:color w:val="FF0000"/>
                <w:sz w:val="20"/>
                <w:szCs w:val="20"/>
              </w:rPr>
              <w:t>3.5</w:t>
            </w:r>
          </w:p>
        </w:tc>
        <w:tc>
          <w:tcPr>
            <w:tcW w:w="567" w:type="dxa"/>
          </w:tcPr>
          <w:p w:rsidR="00D1669D" w:rsidRDefault="00A26BCE" w:rsidP="00530882">
            <w:pPr>
              <w:rPr>
                <w:sz w:val="20"/>
                <w:szCs w:val="20"/>
              </w:rPr>
            </w:pPr>
            <w:r>
              <w:rPr>
                <w:sz w:val="20"/>
                <w:szCs w:val="20"/>
              </w:rPr>
              <w:t>4</w:t>
            </w:r>
          </w:p>
          <w:p w:rsidR="00B54666" w:rsidRPr="00D1669D" w:rsidRDefault="00B54666" w:rsidP="00530882">
            <w:pPr>
              <w:rPr>
                <w:sz w:val="20"/>
                <w:szCs w:val="20"/>
              </w:rPr>
            </w:pPr>
            <w:r w:rsidRPr="00B54666">
              <w:rPr>
                <w:color w:val="FF0000"/>
                <w:sz w:val="20"/>
                <w:szCs w:val="20"/>
              </w:rPr>
              <w:t>14</w:t>
            </w:r>
          </w:p>
        </w:tc>
        <w:tc>
          <w:tcPr>
            <w:tcW w:w="709" w:type="dxa"/>
          </w:tcPr>
          <w:p w:rsidR="00D1669D" w:rsidRDefault="00A26BCE" w:rsidP="00530882">
            <w:pPr>
              <w:rPr>
                <w:sz w:val="20"/>
                <w:szCs w:val="20"/>
              </w:rPr>
            </w:pPr>
            <w:r>
              <w:rPr>
                <w:sz w:val="20"/>
                <w:szCs w:val="20"/>
              </w:rPr>
              <w:t>16</w:t>
            </w:r>
          </w:p>
          <w:p w:rsidR="00B54666" w:rsidRPr="00D1669D" w:rsidRDefault="00B54666" w:rsidP="00530882">
            <w:pPr>
              <w:rPr>
                <w:sz w:val="20"/>
                <w:szCs w:val="20"/>
              </w:rPr>
            </w:pPr>
            <w:r w:rsidRPr="00B54666">
              <w:rPr>
                <w:color w:val="FF0000"/>
                <w:sz w:val="20"/>
                <w:szCs w:val="20"/>
              </w:rPr>
              <w:t>57</w:t>
            </w:r>
          </w:p>
        </w:tc>
        <w:tc>
          <w:tcPr>
            <w:tcW w:w="2182" w:type="dxa"/>
          </w:tcPr>
          <w:p w:rsidR="00D1669D" w:rsidRPr="00D1669D" w:rsidRDefault="00D1669D" w:rsidP="00530882">
            <w:pPr>
              <w:rPr>
                <w:sz w:val="20"/>
                <w:szCs w:val="20"/>
              </w:rPr>
            </w:pPr>
            <w:r w:rsidRPr="00D1669D">
              <w:rPr>
                <w:sz w:val="20"/>
                <w:szCs w:val="20"/>
              </w:rPr>
              <w:t>Meeting</w:t>
            </w:r>
          </w:p>
        </w:tc>
        <w:tc>
          <w:tcPr>
            <w:tcW w:w="646" w:type="dxa"/>
          </w:tcPr>
          <w:p w:rsidR="00D1669D" w:rsidRPr="00D1669D" w:rsidRDefault="00CD4856" w:rsidP="00530882">
            <w:pPr>
              <w:rPr>
                <w:sz w:val="20"/>
                <w:szCs w:val="20"/>
              </w:rPr>
            </w:pPr>
            <w:r>
              <w:rPr>
                <w:sz w:val="20"/>
                <w:szCs w:val="20"/>
              </w:rPr>
              <w:t>4</w:t>
            </w:r>
          </w:p>
        </w:tc>
        <w:tc>
          <w:tcPr>
            <w:tcW w:w="646" w:type="dxa"/>
          </w:tcPr>
          <w:p w:rsidR="00D1669D" w:rsidRPr="00CD4856" w:rsidRDefault="007D069D" w:rsidP="00530882">
            <w:pPr>
              <w:rPr>
                <w:color w:val="FF0000"/>
                <w:sz w:val="20"/>
                <w:szCs w:val="20"/>
              </w:rPr>
            </w:pPr>
            <w:r>
              <w:rPr>
                <w:color w:val="FF0000"/>
                <w:sz w:val="20"/>
                <w:szCs w:val="20"/>
              </w:rPr>
              <w:t>1</w:t>
            </w:r>
          </w:p>
        </w:tc>
        <w:tc>
          <w:tcPr>
            <w:tcW w:w="646" w:type="dxa"/>
          </w:tcPr>
          <w:p w:rsidR="00D1669D" w:rsidRPr="00D1669D" w:rsidRDefault="00ED4255" w:rsidP="00530882">
            <w:pPr>
              <w:rPr>
                <w:sz w:val="20"/>
                <w:szCs w:val="20"/>
              </w:rPr>
            </w:pPr>
            <w:r>
              <w:rPr>
                <w:sz w:val="20"/>
                <w:szCs w:val="20"/>
              </w:rPr>
              <w:t>0</w:t>
            </w:r>
          </w:p>
        </w:tc>
        <w:tc>
          <w:tcPr>
            <w:tcW w:w="646" w:type="dxa"/>
          </w:tcPr>
          <w:p w:rsidR="00D1669D" w:rsidRPr="00D1669D" w:rsidRDefault="00ED4255" w:rsidP="00530882">
            <w:pPr>
              <w:rPr>
                <w:sz w:val="20"/>
                <w:szCs w:val="20"/>
              </w:rPr>
            </w:pPr>
            <w:r>
              <w:rPr>
                <w:sz w:val="20"/>
                <w:szCs w:val="20"/>
              </w:rPr>
              <w:t>0</w:t>
            </w:r>
          </w:p>
        </w:tc>
        <w:tc>
          <w:tcPr>
            <w:tcW w:w="646" w:type="dxa"/>
          </w:tcPr>
          <w:p w:rsidR="00D1669D" w:rsidRDefault="00ED4255" w:rsidP="00530882">
            <w:pPr>
              <w:rPr>
                <w:sz w:val="20"/>
                <w:szCs w:val="20"/>
              </w:rPr>
            </w:pPr>
            <w:r>
              <w:rPr>
                <w:sz w:val="20"/>
                <w:szCs w:val="20"/>
              </w:rPr>
              <w:t>4</w:t>
            </w:r>
          </w:p>
          <w:p w:rsidR="00976E35" w:rsidRPr="00D1669D" w:rsidRDefault="00976E35" w:rsidP="00530882">
            <w:pPr>
              <w:rPr>
                <w:sz w:val="20"/>
                <w:szCs w:val="20"/>
              </w:rPr>
            </w:pPr>
            <w:r w:rsidRPr="00976E35">
              <w:rPr>
                <w:color w:val="FF0000"/>
                <w:sz w:val="20"/>
                <w:szCs w:val="20"/>
              </w:rPr>
              <w:t>100</w:t>
            </w:r>
          </w:p>
        </w:tc>
      </w:tr>
      <w:tr w:rsidR="00D1669D" w:rsidTr="00DE3D15">
        <w:trPr>
          <w:trHeight w:val="275"/>
        </w:trPr>
        <w:tc>
          <w:tcPr>
            <w:tcW w:w="1738" w:type="dxa"/>
          </w:tcPr>
          <w:p w:rsidR="00D1669D" w:rsidRPr="00D1669D" w:rsidRDefault="00D1669D" w:rsidP="00A26BCE">
            <w:pPr>
              <w:rPr>
                <w:sz w:val="20"/>
                <w:szCs w:val="20"/>
              </w:rPr>
            </w:pPr>
            <w:r w:rsidRPr="00D1669D">
              <w:rPr>
                <w:sz w:val="20"/>
                <w:szCs w:val="20"/>
              </w:rPr>
              <w:t>Sensory Issues</w:t>
            </w:r>
          </w:p>
        </w:tc>
        <w:tc>
          <w:tcPr>
            <w:tcW w:w="638" w:type="dxa"/>
          </w:tcPr>
          <w:p w:rsidR="00D1669D" w:rsidRDefault="00D1669D" w:rsidP="00A26BCE">
            <w:pPr>
              <w:rPr>
                <w:sz w:val="20"/>
                <w:szCs w:val="20"/>
              </w:rPr>
            </w:pPr>
            <w:r w:rsidRPr="00D1669D">
              <w:rPr>
                <w:sz w:val="20"/>
                <w:szCs w:val="20"/>
              </w:rPr>
              <w:t>13</w:t>
            </w:r>
          </w:p>
          <w:p w:rsidR="00862DE8" w:rsidRPr="00D1669D" w:rsidRDefault="00862DE8" w:rsidP="00A26BCE">
            <w:pPr>
              <w:rPr>
                <w:sz w:val="20"/>
                <w:szCs w:val="20"/>
              </w:rPr>
            </w:pPr>
          </w:p>
        </w:tc>
        <w:tc>
          <w:tcPr>
            <w:tcW w:w="526" w:type="dxa"/>
          </w:tcPr>
          <w:p w:rsidR="00D1669D" w:rsidRPr="00CD4856" w:rsidRDefault="007D069D" w:rsidP="00A26BCE">
            <w:pPr>
              <w:rPr>
                <w:color w:val="FF0000"/>
                <w:sz w:val="20"/>
                <w:szCs w:val="20"/>
              </w:rPr>
            </w:pPr>
            <w:r>
              <w:rPr>
                <w:color w:val="FF0000"/>
                <w:sz w:val="20"/>
                <w:szCs w:val="20"/>
              </w:rPr>
              <w:t>3</w:t>
            </w:r>
          </w:p>
        </w:tc>
        <w:tc>
          <w:tcPr>
            <w:tcW w:w="612" w:type="dxa"/>
          </w:tcPr>
          <w:p w:rsidR="00D1669D" w:rsidRDefault="00817202" w:rsidP="00A26BCE">
            <w:pPr>
              <w:rPr>
                <w:sz w:val="20"/>
                <w:szCs w:val="20"/>
              </w:rPr>
            </w:pPr>
            <w:r>
              <w:rPr>
                <w:sz w:val="20"/>
                <w:szCs w:val="20"/>
              </w:rPr>
              <w:t>10</w:t>
            </w:r>
          </w:p>
          <w:p w:rsidR="00733097" w:rsidRPr="00D1669D" w:rsidRDefault="00733097" w:rsidP="00A26BCE">
            <w:pPr>
              <w:rPr>
                <w:sz w:val="20"/>
                <w:szCs w:val="20"/>
              </w:rPr>
            </w:pPr>
            <w:r w:rsidRPr="00733097">
              <w:rPr>
                <w:color w:val="FF0000"/>
                <w:sz w:val="20"/>
                <w:szCs w:val="20"/>
              </w:rPr>
              <w:t>77</w:t>
            </w:r>
          </w:p>
        </w:tc>
        <w:tc>
          <w:tcPr>
            <w:tcW w:w="646" w:type="dxa"/>
          </w:tcPr>
          <w:p w:rsidR="00D1669D" w:rsidRDefault="00733097" w:rsidP="00A26BCE">
            <w:pPr>
              <w:rPr>
                <w:sz w:val="20"/>
                <w:szCs w:val="20"/>
              </w:rPr>
            </w:pPr>
            <w:r>
              <w:rPr>
                <w:sz w:val="20"/>
                <w:szCs w:val="20"/>
              </w:rPr>
              <w:t>1</w:t>
            </w:r>
            <w:r w:rsidR="00817202">
              <w:rPr>
                <w:sz w:val="20"/>
                <w:szCs w:val="20"/>
              </w:rPr>
              <w:t>3</w:t>
            </w:r>
          </w:p>
          <w:p w:rsidR="00733097" w:rsidRPr="00D1669D" w:rsidRDefault="00733097" w:rsidP="00A26BCE">
            <w:pPr>
              <w:rPr>
                <w:sz w:val="20"/>
                <w:szCs w:val="20"/>
              </w:rPr>
            </w:pPr>
            <w:r w:rsidRPr="00733097">
              <w:rPr>
                <w:color w:val="FF0000"/>
                <w:sz w:val="20"/>
                <w:szCs w:val="20"/>
              </w:rPr>
              <w:t>100</w:t>
            </w:r>
          </w:p>
        </w:tc>
        <w:tc>
          <w:tcPr>
            <w:tcW w:w="646" w:type="dxa"/>
          </w:tcPr>
          <w:p w:rsidR="00D1669D" w:rsidRPr="00D1669D" w:rsidRDefault="008537F4" w:rsidP="00A26BCE">
            <w:pPr>
              <w:rPr>
                <w:sz w:val="20"/>
                <w:szCs w:val="20"/>
              </w:rPr>
            </w:pPr>
            <w:r>
              <w:rPr>
                <w:sz w:val="20"/>
                <w:szCs w:val="20"/>
              </w:rPr>
              <w:t>0</w:t>
            </w:r>
          </w:p>
        </w:tc>
        <w:tc>
          <w:tcPr>
            <w:tcW w:w="2106" w:type="dxa"/>
          </w:tcPr>
          <w:p w:rsidR="00D1669D" w:rsidRPr="00D1669D" w:rsidRDefault="00D1669D" w:rsidP="00A26BCE">
            <w:pPr>
              <w:rPr>
                <w:sz w:val="20"/>
                <w:szCs w:val="20"/>
              </w:rPr>
            </w:pPr>
            <w:r w:rsidRPr="00D1669D">
              <w:rPr>
                <w:sz w:val="20"/>
                <w:szCs w:val="20"/>
              </w:rPr>
              <w:t>Attendance</w:t>
            </w:r>
          </w:p>
        </w:tc>
        <w:tc>
          <w:tcPr>
            <w:tcW w:w="567" w:type="dxa"/>
          </w:tcPr>
          <w:p w:rsidR="00D1669D" w:rsidRPr="00D1669D" w:rsidRDefault="00A26BCE" w:rsidP="00A26BCE">
            <w:pPr>
              <w:rPr>
                <w:sz w:val="20"/>
                <w:szCs w:val="20"/>
              </w:rPr>
            </w:pPr>
            <w:r>
              <w:rPr>
                <w:sz w:val="20"/>
                <w:szCs w:val="20"/>
              </w:rPr>
              <w:t>4</w:t>
            </w:r>
          </w:p>
        </w:tc>
        <w:tc>
          <w:tcPr>
            <w:tcW w:w="567" w:type="dxa"/>
          </w:tcPr>
          <w:p w:rsidR="00D1669D" w:rsidRPr="00CD4856" w:rsidRDefault="007D069D" w:rsidP="00A26BCE">
            <w:pPr>
              <w:rPr>
                <w:color w:val="FF0000"/>
                <w:sz w:val="20"/>
                <w:szCs w:val="20"/>
              </w:rPr>
            </w:pPr>
            <w:r>
              <w:rPr>
                <w:color w:val="FF0000"/>
                <w:sz w:val="20"/>
                <w:szCs w:val="20"/>
              </w:rPr>
              <w:t>1</w:t>
            </w:r>
          </w:p>
        </w:tc>
        <w:tc>
          <w:tcPr>
            <w:tcW w:w="567" w:type="dxa"/>
          </w:tcPr>
          <w:p w:rsidR="00D1669D" w:rsidRPr="00D1669D" w:rsidRDefault="00A26BCE" w:rsidP="00A26BCE">
            <w:pPr>
              <w:rPr>
                <w:sz w:val="20"/>
                <w:szCs w:val="20"/>
              </w:rPr>
            </w:pPr>
            <w:r>
              <w:rPr>
                <w:sz w:val="20"/>
                <w:szCs w:val="20"/>
              </w:rPr>
              <w:t>0</w:t>
            </w:r>
          </w:p>
        </w:tc>
        <w:tc>
          <w:tcPr>
            <w:tcW w:w="567" w:type="dxa"/>
          </w:tcPr>
          <w:p w:rsidR="00D1669D" w:rsidRPr="00D1669D" w:rsidRDefault="00A26BCE" w:rsidP="00A26BCE">
            <w:pPr>
              <w:rPr>
                <w:sz w:val="20"/>
                <w:szCs w:val="20"/>
              </w:rPr>
            </w:pPr>
            <w:r>
              <w:rPr>
                <w:sz w:val="20"/>
                <w:szCs w:val="20"/>
              </w:rPr>
              <w:t>0</w:t>
            </w:r>
          </w:p>
        </w:tc>
        <w:tc>
          <w:tcPr>
            <w:tcW w:w="709" w:type="dxa"/>
          </w:tcPr>
          <w:p w:rsidR="00D1669D" w:rsidRDefault="00A26BCE" w:rsidP="00A26BCE">
            <w:pPr>
              <w:rPr>
                <w:sz w:val="20"/>
                <w:szCs w:val="20"/>
              </w:rPr>
            </w:pPr>
            <w:r>
              <w:rPr>
                <w:sz w:val="20"/>
                <w:szCs w:val="20"/>
              </w:rPr>
              <w:t>4</w:t>
            </w:r>
          </w:p>
          <w:p w:rsidR="00B54666" w:rsidRPr="00D1669D" w:rsidRDefault="00B54666" w:rsidP="00A26BCE">
            <w:pPr>
              <w:rPr>
                <w:sz w:val="20"/>
                <w:szCs w:val="20"/>
              </w:rPr>
            </w:pPr>
            <w:r w:rsidRPr="00B54666">
              <w:rPr>
                <w:color w:val="FF0000"/>
                <w:sz w:val="20"/>
                <w:szCs w:val="20"/>
              </w:rPr>
              <w:t>100</w:t>
            </w:r>
          </w:p>
        </w:tc>
        <w:tc>
          <w:tcPr>
            <w:tcW w:w="2182" w:type="dxa"/>
          </w:tcPr>
          <w:p w:rsidR="00D1669D" w:rsidRPr="00D1669D" w:rsidRDefault="00D1669D" w:rsidP="00A26BCE">
            <w:pPr>
              <w:rPr>
                <w:sz w:val="20"/>
                <w:szCs w:val="20"/>
              </w:rPr>
            </w:pPr>
            <w:r w:rsidRPr="00D1669D">
              <w:rPr>
                <w:sz w:val="20"/>
                <w:szCs w:val="20"/>
              </w:rPr>
              <w:t>Total</w:t>
            </w:r>
          </w:p>
        </w:tc>
        <w:tc>
          <w:tcPr>
            <w:tcW w:w="646" w:type="dxa"/>
          </w:tcPr>
          <w:p w:rsidR="00D1669D" w:rsidRPr="00D1669D" w:rsidRDefault="00B54666" w:rsidP="00A26BCE">
            <w:pPr>
              <w:rPr>
                <w:sz w:val="20"/>
                <w:szCs w:val="20"/>
              </w:rPr>
            </w:pPr>
            <w:r>
              <w:rPr>
                <w:sz w:val="20"/>
                <w:szCs w:val="20"/>
              </w:rPr>
              <w:t>301</w:t>
            </w:r>
          </w:p>
        </w:tc>
        <w:tc>
          <w:tcPr>
            <w:tcW w:w="646" w:type="dxa"/>
          </w:tcPr>
          <w:p w:rsidR="00D1669D" w:rsidRPr="00CD4856" w:rsidRDefault="007D069D" w:rsidP="00A26BCE">
            <w:pPr>
              <w:rPr>
                <w:color w:val="FF0000"/>
                <w:sz w:val="20"/>
                <w:szCs w:val="20"/>
              </w:rPr>
            </w:pPr>
            <w:r>
              <w:rPr>
                <w:color w:val="FF0000"/>
                <w:sz w:val="20"/>
                <w:szCs w:val="20"/>
              </w:rPr>
              <w:t>100</w:t>
            </w:r>
          </w:p>
        </w:tc>
        <w:tc>
          <w:tcPr>
            <w:tcW w:w="646"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r w:rsidR="00D1669D" w:rsidRPr="00C03E4B" w:rsidTr="00DE3D15">
        <w:trPr>
          <w:trHeight w:val="290"/>
        </w:trPr>
        <w:tc>
          <w:tcPr>
            <w:tcW w:w="1738" w:type="dxa"/>
          </w:tcPr>
          <w:p w:rsidR="00D1669D" w:rsidRPr="00D1669D" w:rsidRDefault="00D1669D" w:rsidP="00A26BCE">
            <w:pPr>
              <w:rPr>
                <w:sz w:val="20"/>
                <w:szCs w:val="20"/>
              </w:rPr>
            </w:pPr>
            <w:r w:rsidRPr="00D1669D">
              <w:rPr>
                <w:sz w:val="20"/>
                <w:szCs w:val="20"/>
              </w:rPr>
              <w:t>Total</w:t>
            </w:r>
          </w:p>
        </w:tc>
        <w:tc>
          <w:tcPr>
            <w:tcW w:w="638" w:type="dxa"/>
          </w:tcPr>
          <w:p w:rsidR="00D1669D" w:rsidRPr="00D1669D" w:rsidRDefault="00F2329C" w:rsidP="00A26BCE">
            <w:pPr>
              <w:rPr>
                <w:sz w:val="20"/>
                <w:szCs w:val="20"/>
              </w:rPr>
            </w:pPr>
            <w:r>
              <w:rPr>
                <w:sz w:val="20"/>
                <w:szCs w:val="20"/>
              </w:rPr>
              <w:t>301</w:t>
            </w:r>
          </w:p>
        </w:tc>
        <w:tc>
          <w:tcPr>
            <w:tcW w:w="526" w:type="dxa"/>
          </w:tcPr>
          <w:p w:rsidR="00D1669D" w:rsidRPr="00CD4856" w:rsidRDefault="00B54666" w:rsidP="00A26BCE">
            <w:pPr>
              <w:rPr>
                <w:color w:val="FF0000"/>
                <w:sz w:val="20"/>
                <w:szCs w:val="20"/>
              </w:rPr>
            </w:pPr>
            <w:r>
              <w:rPr>
                <w:color w:val="FF0000"/>
                <w:sz w:val="20"/>
                <w:szCs w:val="20"/>
              </w:rPr>
              <w:t>100</w:t>
            </w:r>
          </w:p>
        </w:tc>
        <w:tc>
          <w:tcPr>
            <w:tcW w:w="612"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c>
          <w:tcPr>
            <w:tcW w:w="2106" w:type="dxa"/>
          </w:tcPr>
          <w:p w:rsidR="00D1669D" w:rsidRPr="00D1669D" w:rsidRDefault="00D1669D" w:rsidP="00A26BCE">
            <w:pPr>
              <w:rPr>
                <w:sz w:val="20"/>
                <w:szCs w:val="20"/>
              </w:rPr>
            </w:pPr>
            <w:r w:rsidRPr="00D1669D">
              <w:rPr>
                <w:sz w:val="20"/>
                <w:szCs w:val="20"/>
              </w:rPr>
              <w:t>Total</w:t>
            </w:r>
          </w:p>
        </w:tc>
        <w:tc>
          <w:tcPr>
            <w:tcW w:w="567" w:type="dxa"/>
          </w:tcPr>
          <w:p w:rsidR="00D1669D" w:rsidRPr="00D1669D" w:rsidRDefault="00B54666" w:rsidP="00A26BCE">
            <w:pPr>
              <w:rPr>
                <w:sz w:val="20"/>
                <w:szCs w:val="20"/>
              </w:rPr>
            </w:pPr>
            <w:r>
              <w:rPr>
                <w:sz w:val="20"/>
                <w:szCs w:val="20"/>
              </w:rPr>
              <w:t>301</w:t>
            </w:r>
          </w:p>
        </w:tc>
        <w:tc>
          <w:tcPr>
            <w:tcW w:w="567" w:type="dxa"/>
          </w:tcPr>
          <w:p w:rsidR="00D1669D" w:rsidRPr="00CD4856" w:rsidRDefault="00B54666" w:rsidP="00A26BCE">
            <w:pPr>
              <w:rPr>
                <w:color w:val="FF0000"/>
                <w:sz w:val="20"/>
                <w:szCs w:val="20"/>
              </w:rPr>
            </w:pPr>
            <w:r>
              <w:rPr>
                <w:color w:val="FF0000"/>
                <w:sz w:val="20"/>
                <w:szCs w:val="20"/>
              </w:rPr>
              <w:t>100</w:t>
            </w:r>
          </w:p>
        </w:tc>
        <w:tc>
          <w:tcPr>
            <w:tcW w:w="567" w:type="dxa"/>
          </w:tcPr>
          <w:p w:rsidR="00D1669D" w:rsidRPr="00D1669D" w:rsidRDefault="00D1669D" w:rsidP="00A26BCE">
            <w:pPr>
              <w:rPr>
                <w:sz w:val="20"/>
                <w:szCs w:val="20"/>
              </w:rPr>
            </w:pPr>
          </w:p>
        </w:tc>
        <w:tc>
          <w:tcPr>
            <w:tcW w:w="567" w:type="dxa"/>
          </w:tcPr>
          <w:p w:rsidR="00D1669D" w:rsidRPr="00D1669D" w:rsidRDefault="00D1669D" w:rsidP="00601B9D">
            <w:pPr>
              <w:jc w:val="center"/>
              <w:rPr>
                <w:sz w:val="20"/>
                <w:szCs w:val="20"/>
              </w:rPr>
            </w:pPr>
          </w:p>
        </w:tc>
        <w:tc>
          <w:tcPr>
            <w:tcW w:w="709" w:type="dxa"/>
          </w:tcPr>
          <w:p w:rsidR="00D1669D" w:rsidRPr="00D1669D" w:rsidRDefault="00D1669D" w:rsidP="00601B9D">
            <w:pPr>
              <w:jc w:val="center"/>
              <w:rPr>
                <w:sz w:val="20"/>
                <w:szCs w:val="20"/>
              </w:rPr>
            </w:pPr>
          </w:p>
        </w:tc>
        <w:tc>
          <w:tcPr>
            <w:tcW w:w="2182" w:type="dxa"/>
          </w:tcPr>
          <w:p w:rsidR="00D1669D" w:rsidRPr="00D1669D" w:rsidRDefault="00D1669D" w:rsidP="00601B9D">
            <w:pPr>
              <w:jc w:val="center"/>
              <w:rPr>
                <w:sz w:val="20"/>
                <w:szCs w:val="20"/>
              </w:rPr>
            </w:pPr>
          </w:p>
        </w:tc>
        <w:tc>
          <w:tcPr>
            <w:tcW w:w="646"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bl>
    <w:p w:rsidR="006F7FE4" w:rsidRDefault="006F7FE4" w:rsidP="00E960AB"/>
    <w:p w:rsidR="006F7FE4" w:rsidRDefault="006F7FE4" w:rsidP="00E960AB"/>
    <w:p w:rsidR="00357FC0" w:rsidRDefault="00357FC0" w:rsidP="00E960AB"/>
    <w:p w:rsidR="00A14A27" w:rsidRDefault="00A14A27" w:rsidP="00A14A27">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57FC0" w:rsidRDefault="00357FC0" w:rsidP="00E960AB"/>
    <w:p w:rsidR="00357FC0" w:rsidRDefault="00357FC0" w:rsidP="00E960AB">
      <w:r>
        <w:t>Total</w:t>
      </w:r>
    </w:p>
    <w:tbl>
      <w:tblPr>
        <w:tblStyle w:val="TableGrid"/>
        <w:tblW w:w="0" w:type="auto"/>
        <w:tblLook w:val="04A0" w:firstRow="1" w:lastRow="0" w:firstColumn="1" w:lastColumn="0" w:noHBand="0" w:noVBand="1"/>
      </w:tblPr>
      <w:tblGrid>
        <w:gridCol w:w="2093"/>
        <w:gridCol w:w="1276"/>
        <w:gridCol w:w="1276"/>
      </w:tblGrid>
      <w:tr w:rsidR="000302B4" w:rsidTr="00A26BCE">
        <w:tc>
          <w:tcPr>
            <w:tcW w:w="2093" w:type="dxa"/>
          </w:tcPr>
          <w:p w:rsidR="000302B4" w:rsidRPr="0034031E" w:rsidRDefault="000302B4" w:rsidP="00E960AB">
            <w:pPr>
              <w:rPr>
                <w:b/>
              </w:rPr>
            </w:pPr>
            <w:r w:rsidRPr="0034031E">
              <w:rPr>
                <w:b/>
              </w:rPr>
              <w:t>Subject</w:t>
            </w:r>
          </w:p>
        </w:tc>
        <w:tc>
          <w:tcPr>
            <w:tcW w:w="1276" w:type="dxa"/>
          </w:tcPr>
          <w:p w:rsidR="000302B4" w:rsidRPr="0034031E" w:rsidRDefault="000302B4" w:rsidP="00E960AB">
            <w:pPr>
              <w:rPr>
                <w:b/>
              </w:rPr>
            </w:pPr>
            <w:r w:rsidRPr="0034031E">
              <w:rPr>
                <w:b/>
              </w:rPr>
              <w:t>No.</w:t>
            </w:r>
          </w:p>
        </w:tc>
        <w:tc>
          <w:tcPr>
            <w:tcW w:w="1276" w:type="dxa"/>
          </w:tcPr>
          <w:p w:rsidR="000302B4" w:rsidRPr="00B926EA" w:rsidRDefault="000302B4" w:rsidP="00A26BCE">
            <w:pPr>
              <w:rPr>
                <w:b/>
                <w:color w:val="FF0000"/>
              </w:rPr>
            </w:pPr>
            <w:r w:rsidRPr="00B926EA">
              <w:rPr>
                <w:b/>
                <w:color w:val="FF0000"/>
              </w:rPr>
              <w:t>%</w:t>
            </w:r>
          </w:p>
        </w:tc>
      </w:tr>
      <w:tr w:rsidR="0034031E" w:rsidTr="00A26BCE">
        <w:tc>
          <w:tcPr>
            <w:tcW w:w="2093" w:type="dxa"/>
          </w:tcPr>
          <w:p w:rsidR="0034031E" w:rsidRDefault="0034031E" w:rsidP="003526E2">
            <w:r>
              <w:t>Maths</w:t>
            </w:r>
          </w:p>
        </w:tc>
        <w:tc>
          <w:tcPr>
            <w:tcW w:w="1276" w:type="dxa"/>
          </w:tcPr>
          <w:p w:rsidR="0034031E" w:rsidRDefault="0034031E" w:rsidP="003526E2">
            <w:r>
              <w:t>41</w:t>
            </w:r>
          </w:p>
        </w:tc>
        <w:tc>
          <w:tcPr>
            <w:tcW w:w="1276" w:type="dxa"/>
          </w:tcPr>
          <w:p w:rsidR="0034031E" w:rsidRPr="00B926EA" w:rsidRDefault="00E54B2A" w:rsidP="003526E2">
            <w:pPr>
              <w:rPr>
                <w:color w:val="FF0000"/>
              </w:rPr>
            </w:pPr>
            <w:r>
              <w:rPr>
                <w:color w:val="FF0000"/>
              </w:rPr>
              <w:t>14</w:t>
            </w:r>
          </w:p>
        </w:tc>
      </w:tr>
      <w:tr w:rsidR="0034031E" w:rsidTr="00A26BCE">
        <w:tc>
          <w:tcPr>
            <w:tcW w:w="2093" w:type="dxa"/>
          </w:tcPr>
          <w:p w:rsidR="0034031E" w:rsidRDefault="0034031E" w:rsidP="003526E2">
            <w:r>
              <w:t>English</w:t>
            </w:r>
          </w:p>
        </w:tc>
        <w:tc>
          <w:tcPr>
            <w:tcW w:w="1276" w:type="dxa"/>
          </w:tcPr>
          <w:p w:rsidR="0034031E" w:rsidRDefault="0034031E" w:rsidP="003526E2">
            <w:r>
              <w:t>29</w:t>
            </w:r>
          </w:p>
        </w:tc>
        <w:tc>
          <w:tcPr>
            <w:tcW w:w="1276" w:type="dxa"/>
          </w:tcPr>
          <w:p w:rsidR="0034031E" w:rsidRPr="00B926EA" w:rsidRDefault="00E54B2A" w:rsidP="003526E2">
            <w:pPr>
              <w:rPr>
                <w:color w:val="FF0000"/>
              </w:rPr>
            </w:pPr>
            <w:r>
              <w:rPr>
                <w:color w:val="FF0000"/>
              </w:rPr>
              <w:t>10</w:t>
            </w:r>
          </w:p>
        </w:tc>
      </w:tr>
      <w:tr w:rsidR="0034031E" w:rsidTr="00A26BCE">
        <w:tc>
          <w:tcPr>
            <w:tcW w:w="2093" w:type="dxa"/>
          </w:tcPr>
          <w:p w:rsidR="0034031E" w:rsidRDefault="0034031E" w:rsidP="003526E2">
            <w:r>
              <w:t>Science</w:t>
            </w:r>
          </w:p>
        </w:tc>
        <w:tc>
          <w:tcPr>
            <w:tcW w:w="1276" w:type="dxa"/>
          </w:tcPr>
          <w:p w:rsidR="0034031E" w:rsidRDefault="00313F2A" w:rsidP="003526E2">
            <w:r>
              <w:t>30</w:t>
            </w:r>
          </w:p>
        </w:tc>
        <w:tc>
          <w:tcPr>
            <w:tcW w:w="1276" w:type="dxa"/>
          </w:tcPr>
          <w:p w:rsidR="0034031E" w:rsidRPr="00B926EA" w:rsidRDefault="00E54B2A" w:rsidP="003526E2">
            <w:pPr>
              <w:rPr>
                <w:color w:val="FF0000"/>
              </w:rPr>
            </w:pPr>
            <w:r>
              <w:rPr>
                <w:color w:val="FF0000"/>
              </w:rPr>
              <w:t>10</w:t>
            </w:r>
          </w:p>
        </w:tc>
      </w:tr>
      <w:tr w:rsidR="000302B4" w:rsidTr="00A26BCE">
        <w:tc>
          <w:tcPr>
            <w:tcW w:w="2093" w:type="dxa"/>
          </w:tcPr>
          <w:p w:rsidR="000302B4" w:rsidRDefault="0034031E" w:rsidP="00E960AB">
            <w:r>
              <w:t>Accelerated Reader</w:t>
            </w:r>
          </w:p>
        </w:tc>
        <w:tc>
          <w:tcPr>
            <w:tcW w:w="1276" w:type="dxa"/>
          </w:tcPr>
          <w:p w:rsidR="000302B4" w:rsidRDefault="0034031E" w:rsidP="00E960AB">
            <w:r>
              <w:t>6</w:t>
            </w:r>
          </w:p>
        </w:tc>
        <w:tc>
          <w:tcPr>
            <w:tcW w:w="1276" w:type="dxa"/>
          </w:tcPr>
          <w:p w:rsidR="000302B4" w:rsidRPr="00B926EA" w:rsidRDefault="00E54B2A" w:rsidP="00A26BCE">
            <w:pPr>
              <w:rPr>
                <w:color w:val="FF0000"/>
              </w:rPr>
            </w:pPr>
            <w:r>
              <w:rPr>
                <w:color w:val="FF0000"/>
              </w:rPr>
              <w:t>2</w:t>
            </w:r>
          </w:p>
        </w:tc>
      </w:tr>
      <w:tr w:rsidR="000302B4" w:rsidTr="00A26BCE">
        <w:tc>
          <w:tcPr>
            <w:tcW w:w="2093" w:type="dxa"/>
          </w:tcPr>
          <w:p w:rsidR="000302B4" w:rsidRDefault="007D069D" w:rsidP="00655C06">
            <w:r>
              <w:t>H</w:t>
            </w:r>
            <w:r w:rsidR="00655C06">
              <w:t>istory</w:t>
            </w:r>
          </w:p>
        </w:tc>
        <w:tc>
          <w:tcPr>
            <w:tcW w:w="1276" w:type="dxa"/>
          </w:tcPr>
          <w:p w:rsidR="000302B4" w:rsidRDefault="0034031E" w:rsidP="00E960AB">
            <w:r>
              <w:t>1</w:t>
            </w:r>
          </w:p>
        </w:tc>
        <w:tc>
          <w:tcPr>
            <w:tcW w:w="1276" w:type="dxa"/>
          </w:tcPr>
          <w:p w:rsidR="000302B4" w:rsidRPr="00B926EA" w:rsidRDefault="00E54B2A" w:rsidP="00A26BCE">
            <w:pPr>
              <w:rPr>
                <w:color w:val="FF0000"/>
              </w:rPr>
            </w:pPr>
            <w:r>
              <w:rPr>
                <w:color w:val="FF0000"/>
              </w:rPr>
              <w:t>0.3</w:t>
            </w:r>
          </w:p>
        </w:tc>
      </w:tr>
      <w:tr w:rsidR="000302B4" w:rsidTr="00A26BCE">
        <w:tc>
          <w:tcPr>
            <w:tcW w:w="2093" w:type="dxa"/>
          </w:tcPr>
          <w:p w:rsidR="000302B4" w:rsidRDefault="000302B4" w:rsidP="00E960AB">
            <w:r>
              <w:t>RE</w:t>
            </w:r>
          </w:p>
        </w:tc>
        <w:tc>
          <w:tcPr>
            <w:tcW w:w="1276" w:type="dxa"/>
          </w:tcPr>
          <w:p w:rsidR="000302B4" w:rsidRDefault="0034031E" w:rsidP="00E960AB">
            <w:r>
              <w:t>12</w:t>
            </w:r>
          </w:p>
        </w:tc>
        <w:tc>
          <w:tcPr>
            <w:tcW w:w="1276" w:type="dxa"/>
          </w:tcPr>
          <w:p w:rsidR="000302B4" w:rsidRPr="00B926EA" w:rsidRDefault="00E54B2A" w:rsidP="00A26BCE">
            <w:pPr>
              <w:rPr>
                <w:color w:val="FF0000"/>
              </w:rPr>
            </w:pPr>
            <w:r>
              <w:rPr>
                <w:color w:val="FF0000"/>
              </w:rPr>
              <w:t>4</w:t>
            </w:r>
          </w:p>
        </w:tc>
      </w:tr>
      <w:tr w:rsidR="000302B4" w:rsidTr="00A26BCE">
        <w:tc>
          <w:tcPr>
            <w:tcW w:w="2093" w:type="dxa"/>
          </w:tcPr>
          <w:p w:rsidR="000302B4" w:rsidRDefault="000302B4" w:rsidP="00E960AB">
            <w:r>
              <w:t>Citizenship</w:t>
            </w:r>
          </w:p>
        </w:tc>
        <w:tc>
          <w:tcPr>
            <w:tcW w:w="1276" w:type="dxa"/>
          </w:tcPr>
          <w:p w:rsidR="000302B4" w:rsidRDefault="00313F2A" w:rsidP="00E960AB">
            <w:r>
              <w:t>27</w:t>
            </w:r>
          </w:p>
        </w:tc>
        <w:tc>
          <w:tcPr>
            <w:tcW w:w="1276" w:type="dxa"/>
          </w:tcPr>
          <w:p w:rsidR="000302B4" w:rsidRPr="00B926EA" w:rsidRDefault="00E54B2A" w:rsidP="00A26BCE">
            <w:pPr>
              <w:rPr>
                <w:color w:val="FF0000"/>
              </w:rPr>
            </w:pPr>
            <w:r>
              <w:rPr>
                <w:color w:val="FF0000"/>
              </w:rPr>
              <w:t>9</w:t>
            </w:r>
          </w:p>
        </w:tc>
      </w:tr>
      <w:tr w:rsidR="000302B4" w:rsidTr="00A26BCE">
        <w:tc>
          <w:tcPr>
            <w:tcW w:w="2093" w:type="dxa"/>
          </w:tcPr>
          <w:p w:rsidR="000302B4" w:rsidRDefault="000302B4" w:rsidP="00E960AB">
            <w:r>
              <w:t>Careers</w:t>
            </w:r>
          </w:p>
        </w:tc>
        <w:tc>
          <w:tcPr>
            <w:tcW w:w="1276" w:type="dxa"/>
          </w:tcPr>
          <w:p w:rsidR="000302B4" w:rsidRDefault="0034031E" w:rsidP="00E960AB">
            <w:r>
              <w:t>0</w:t>
            </w:r>
          </w:p>
        </w:tc>
        <w:tc>
          <w:tcPr>
            <w:tcW w:w="1276" w:type="dxa"/>
          </w:tcPr>
          <w:p w:rsidR="000302B4" w:rsidRPr="00B926EA" w:rsidRDefault="00E54B2A" w:rsidP="00A26BCE">
            <w:pPr>
              <w:rPr>
                <w:color w:val="FF0000"/>
              </w:rPr>
            </w:pPr>
            <w:r>
              <w:rPr>
                <w:color w:val="FF0000"/>
              </w:rPr>
              <w:t>0</w:t>
            </w:r>
          </w:p>
        </w:tc>
      </w:tr>
      <w:tr w:rsidR="000302B4" w:rsidTr="00A26BCE">
        <w:tc>
          <w:tcPr>
            <w:tcW w:w="2093" w:type="dxa"/>
          </w:tcPr>
          <w:p w:rsidR="000302B4" w:rsidRDefault="00655C06" w:rsidP="00A26BCE">
            <w:r>
              <w:t>Geography</w:t>
            </w:r>
          </w:p>
        </w:tc>
        <w:tc>
          <w:tcPr>
            <w:tcW w:w="1276" w:type="dxa"/>
          </w:tcPr>
          <w:p w:rsidR="000302B4" w:rsidRDefault="0034031E" w:rsidP="00A26BCE">
            <w:r>
              <w:t>1</w:t>
            </w:r>
          </w:p>
        </w:tc>
        <w:tc>
          <w:tcPr>
            <w:tcW w:w="1276" w:type="dxa"/>
          </w:tcPr>
          <w:p w:rsidR="00E54B2A" w:rsidRPr="00B926EA" w:rsidRDefault="00E54B2A" w:rsidP="00A26BCE">
            <w:pPr>
              <w:rPr>
                <w:color w:val="FF0000"/>
              </w:rPr>
            </w:pPr>
            <w:r>
              <w:rPr>
                <w:color w:val="FF0000"/>
              </w:rPr>
              <w:t>0.3</w:t>
            </w:r>
          </w:p>
        </w:tc>
      </w:tr>
      <w:tr w:rsidR="000302B4" w:rsidTr="00A26BCE">
        <w:tc>
          <w:tcPr>
            <w:tcW w:w="2093" w:type="dxa"/>
          </w:tcPr>
          <w:p w:rsidR="000302B4" w:rsidRDefault="000302B4" w:rsidP="00A26BCE">
            <w:r>
              <w:t>DT</w:t>
            </w:r>
          </w:p>
        </w:tc>
        <w:tc>
          <w:tcPr>
            <w:tcW w:w="1276" w:type="dxa"/>
          </w:tcPr>
          <w:p w:rsidR="000302B4" w:rsidRDefault="0034031E" w:rsidP="00A26BCE">
            <w:r>
              <w:t>5</w:t>
            </w:r>
          </w:p>
        </w:tc>
        <w:tc>
          <w:tcPr>
            <w:tcW w:w="1276" w:type="dxa"/>
          </w:tcPr>
          <w:p w:rsidR="000302B4" w:rsidRPr="00B926EA" w:rsidRDefault="00E54B2A" w:rsidP="00A26BCE">
            <w:pPr>
              <w:rPr>
                <w:color w:val="FF0000"/>
              </w:rPr>
            </w:pPr>
            <w:r>
              <w:rPr>
                <w:color w:val="FF0000"/>
              </w:rPr>
              <w:t>2</w:t>
            </w:r>
          </w:p>
        </w:tc>
      </w:tr>
      <w:tr w:rsidR="000302B4" w:rsidTr="00A26BCE">
        <w:tc>
          <w:tcPr>
            <w:tcW w:w="2093" w:type="dxa"/>
          </w:tcPr>
          <w:p w:rsidR="000302B4" w:rsidRDefault="000302B4" w:rsidP="00A26BCE">
            <w:r>
              <w:t>PE</w:t>
            </w:r>
          </w:p>
        </w:tc>
        <w:tc>
          <w:tcPr>
            <w:tcW w:w="1276" w:type="dxa"/>
          </w:tcPr>
          <w:p w:rsidR="000302B4" w:rsidRDefault="0034031E" w:rsidP="00A26BCE">
            <w:r>
              <w:t>1</w:t>
            </w:r>
          </w:p>
        </w:tc>
        <w:tc>
          <w:tcPr>
            <w:tcW w:w="1276" w:type="dxa"/>
          </w:tcPr>
          <w:p w:rsidR="000302B4" w:rsidRPr="00B926EA" w:rsidRDefault="00E54B2A" w:rsidP="00A26BCE">
            <w:pPr>
              <w:rPr>
                <w:color w:val="FF0000"/>
              </w:rPr>
            </w:pPr>
            <w:r>
              <w:rPr>
                <w:color w:val="FF0000"/>
              </w:rPr>
              <w:t>0.3</w:t>
            </w:r>
          </w:p>
        </w:tc>
      </w:tr>
      <w:tr w:rsidR="000302B4" w:rsidTr="00A26BCE">
        <w:tc>
          <w:tcPr>
            <w:tcW w:w="2093" w:type="dxa"/>
          </w:tcPr>
          <w:p w:rsidR="000302B4" w:rsidRDefault="000302B4" w:rsidP="00A26BCE">
            <w:r>
              <w:t>FT</w:t>
            </w:r>
          </w:p>
        </w:tc>
        <w:tc>
          <w:tcPr>
            <w:tcW w:w="1276" w:type="dxa"/>
          </w:tcPr>
          <w:p w:rsidR="000302B4" w:rsidRDefault="0034031E" w:rsidP="00A26BCE">
            <w:r>
              <w:t>6</w:t>
            </w:r>
          </w:p>
        </w:tc>
        <w:tc>
          <w:tcPr>
            <w:tcW w:w="1276" w:type="dxa"/>
          </w:tcPr>
          <w:p w:rsidR="000302B4" w:rsidRPr="00B926EA" w:rsidRDefault="00E54B2A" w:rsidP="00A26BCE">
            <w:pPr>
              <w:rPr>
                <w:color w:val="FF0000"/>
              </w:rPr>
            </w:pPr>
            <w:r>
              <w:rPr>
                <w:color w:val="FF0000"/>
              </w:rPr>
              <w:t>2</w:t>
            </w:r>
          </w:p>
        </w:tc>
      </w:tr>
      <w:tr w:rsidR="000302B4" w:rsidTr="00A26BCE">
        <w:tc>
          <w:tcPr>
            <w:tcW w:w="2093" w:type="dxa"/>
          </w:tcPr>
          <w:p w:rsidR="000302B4" w:rsidRDefault="000302B4" w:rsidP="00A26BCE">
            <w:r>
              <w:t>Art</w:t>
            </w:r>
          </w:p>
        </w:tc>
        <w:tc>
          <w:tcPr>
            <w:tcW w:w="1276" w:type="dxa"/>
          </w:tcPr>
          <w:p w:rsidR="000302B4" w:rsidRDefault="00313F2A" w:rsidP="00A26BCE">
            <w:r>
              <w:t>28</w:t>
            </w:r>
          </w:p>
        </w:tc>
        <w:tc>
          <w:tcPr>
            <w:tcW w:w="1276" w:type="dxa"/>
          </w:tcPr>
          <w:p w:rsidR="000302B4" w:rsidRPr="00B926EA" w:rsidRDefault="00E54B2A" w:rsidP="00A26BCE">
            <w:pPr>
              <w:rPr>
                <w:color w:val="FF0000"/>
              </w:rPr>
            </w:pPr>
            <w:r>
              <w:rPr>
                <w:color w:val="FF0000"/>
              </w:rPr>
              <w:t>10</w:t>
            </w:r>
          </w:p>
        </w:tc>
      </w:tr>
      <w:tr w:rsidR="000302B4" w:rsidTr="00A26BCE">
        <w:tc>
          <w:tcPr>
            <w:tcW w:w="2093" w:type="dxa"/>
          </w:tcPr>
          <w:p w:rsidR="000302B4" w:rsidRDefault="0034031E" w:rsidP="00A26BCE">
            <w:r>
              <w:t>11</w:t>
            </w:r>
          </w:p>
        </w:tc>
        <w:tc>
          <w:tcPr>
            <w:tcW w:w="1276" w:type="dxa"/>
          </w:tcPr>
          <w:p w:rsidR="000302B4" w:rsidRDefault="0034031E" w:rsidP="00A26BCE">
            <w:r>
              <w:t>2</w:t>
            </w:r>
          </w:p>
        </w:tc>
        <w:tc>
          <w:tcPr>
            <w:tcW w:w="1276" w:type="dxa"/>
          </w:tcPr>
          <w:p w:rsidR="000302B4" w:rsidRPr="00B926EA" w:rsidRDefault="00E54B2A" w:rsidP="00A26BCE">
            <w:pPr>
              <w:rPr>
                <w:color w:val="FF0000"/>
              </w:rPr>
            </w:pPr>
            <w:r>
              <w:rPr>
                <w:color w:val="FF0000"/>
              </w:rPr>
              <w:t>0.6</w:t>
            </w:r>
          </w:p>
        </w:tc>
      </w:tr>
      <w:tr w:rsidR="000302B4" w:rsidTr="00A26BCE">
        <w:tc>
          <w:tcPr>
            <w:tcW w:w="2093" w:type="dxa"/>
          </w:tcPr>
          <w:p w:rsidR="000302B4" w:rsidRDefault="00655C06" w:rsidP="00A26BCE">
            <w:r>
              <w:t>Horticulture</w:t>
            </w:r>
          </w:p>
        </w:tc>
        <w:tc>
          <w:tcPr>
            <w:tcW w:w="1276" w:type="dxa"/>
          </w:tcPr>
          <w:p w:rsidR="000302B4" w:rsidRDefault="0034031E" w:rsidP="00A26BCE">
            <w:r>
              <w:t>13</w:t>
            </w:r>
          </w:p>
        </w:tc>
        <w:tc>
          <w:tcPr>
            <w:tcW w:w="1276" w:type="dxa"/>
          </w:tcPr>
          <w:p w:rsidR="000302B4" w:rsidRPr="00B926EA" w:rsidRDefault="00E54B2A" w:rsidP="00A26BCE">
            <w:pPr>
              <w:rPr>
                <w:color w:val="FF0000"/>
              </w:rPr>
            </w:pPr>
            <w:r>
              <w:rPr>
                <w:color w:val="FF0000"/>
              </w:rPr>
              <w:t>5</w:t>
            </w:r>
          </w:p>
        </w:tc>
        <w:bookmarkStart w:id="0" w:name="_GoBack"/>
        <w:bookmarkEnd w:id="0"/>
      </w:tr>
      <w:tr w:rsidR="0034031E" w:rsidTr="00A26BCE">
        <w:tc>
          <w:tcPr>
            <w:tcW w:w="2093" w:type="dxa"/>
          </w:tcPr>
          <w:p w:rsidR="0034031E" w:rsidRDefault="0034031E" w:rsidP="00A26BCE">
            <w:r>
              <w:t>Drama</w:t>
            </w:r>
          </w:p>
        </w:tc>
        <w:tc>
          <w:tcPr>
            <w:tcW w:w="1276" w:type="dxa"/>
          </w:tcPr>
          <w:p w:rsidR="0034031E" w:rsidRDefault="0034031E" w:rsidP="00A26BCE">
            <w:r>
              <w:t>14</w:t>
            </w:r>
          </w:p>
        </w:tc>
        <w:tc>
          <w:tcPr>
            <w:tcW w:w="1276" w:type="dxa"/>
          </w:tcPr>
          <w:p w:rsidR="0034031E" w:rsidRPr="00B926EA" w:rsidRDefault="00E54B2A" w:rsidP="00A26BCE">
            <w:pPr>
              <w:rPr>
                <w:color w:val="FF0000"/>
              </w:rPr>
            </w:pPr>
            <w:r>
              <w:rPr>
                <w:color w:val="FF0000"/>
              </w:rPr>
              <w:t>6</w:t>
            </w:r>
          </w:p>
        </w:tc>
      </w:tr>
      <w:tr w:rsidR="0034031E" w:rsidTr="00A26BCE">
        <w:tc>
          <w:tcPr>
            <w:tcW w:w="2093" w:type="dxa"/>
          </w:tcPr>
          <w:p w:rsidR="0034031E" w:rsidRDefault="0034031E" w:rsidP="00A26BCE">
            <w:r>
              <w:t>Forest School</w:t>
            </w:r>
          </w:p>
        </w:tc>
        <w:tc>
          <w:tcPr>
            <w:tcW w:w="1276" w:type="dxa"/>
          </w:tcPr>
          <w:p w:rsidR="0034031E" w:rsidRDefault="0034031E" w:rsidP="00A26BCE">
            <w:r>
              <w:t>3</w:t>
            </w:r>
          </w:p>
        </w:tc>
        <w:tc>
          <w:tcPr>
            <w:tcW w:w="1276" w:type="dxa"/>
          </w:tcPr>
          <w:p w:rsidR="0034031E" w:rsidRPr="00B926EA" w:rsidRDefault="00E54B2A" w:rsidP="00A26BCE">
            <w:pPr>
              <w:rPr>
                <w:color w:val="FF0000"/>
              </w:rPr>
            </w:pPr>
            <w:r>
              <w:rPr>
                <w:color w:val="FF0000"/>
              </w:rPr>
              <w:t>1</w:t>
            </w:r>
          </w:p>
        </w:tc>
      </w:tr>
      <w:tr w:rsidR="0034031E" w:rsidTr="00A26BCE">
        <w:tc>
          <w:tcPr>
            <w:tcW w:w="2093" w:type="dxa"/>
          </w:tcPr>
          <w:p w:rsidR="0034031E" w:rsidRDefault="0034031E" w:rsidP="00A26BCE">
            <w:r>
              <w:t>Nurture</w:t>
            </w:r>
          </w:p>
        </w:tc>
        <w:tc>
          <w:tcPr>
            <w:tcW w:w="1276" w:type="dxa"/>
          </w:tcPr>
          <w:p w:rsidR="0034031E" w:rsidRDefault="0034031E" w:rsidP="00A26BCE">
            <w:r>
              <w:t>3</w:t>
            </w:r>
          </w:p>
        </w:tc>
        <w:tc>
          <w:tcPr>
            <w:tcW w:w="1276" w:type="dxa"/>
          </w:tcPr>
          <w:p w:rsidR="0034031E" w:rsidRPr="00B926EA" w:rsidRDefault="00E54B2A" w:rsidP="00A26BCE">
            <w:pPr>
              <w:rPr>
                <w:color w:val="FF0000"/>
              </w:rPr>
            </w:pPr>
            <w:r>
              <w:rPr>
                <w:color w:val="FF0000"/>
              </w:rPr>
              <w:t>1</w:t>
            </w:r>
          </w:p>
        </w:tc>
      </w:tr>
      <w:tr w:rsidR="000302B4" w:rsidTr="00A26BCE">
        <w:tc>
          <w:tcPr>
            <w:tcW w:w="2093" w:type="dxa"/>
          </w:tcPr>
          <w:p w:rsidR="000302B4" w:rsidRDefault="000302B4" w:rsidP="00A26BCE">
            <w:r>
              <w:t>Tutor</w:t>
            </w:r>
          </w:p>
        </w:tc>
        <w:tc>
          <w:tcPr>
            <w:tcW w:w="1276" w:type="dxa"/>
          </w:tcPr>
          <w:p w:rsidR="000302B4" w:rsidRDefault="0034031E" w:rsidP="00A26BCE">
            <w:r>
              <w:t>40</w:t>
            </w:r>
          </w:p>
        </w:tc>
        <w:tc>
          <w:tcPr>
            <w:tcW w:w="1276" w:type="dxa"/>
          </w:tcPr>
          <w:p w:rsidR="000302B4" w:rsidRPr="00B926EA" w:rsidRDefault="00E54B2A" w:rsidP="00A26BCE">
            <w:pPr>
              <w:rPr>
                <w:color w:val="FF0000"/>
              </w:rPr>
            </w:pPr>
            <w:r>
              <w:rPr>
                <w:color w:val="FF0000"/>
              </w:rPr>
              <w:t>13</w:t>
            </w:r>
          </w:p>
        </w:tc>
      </w:tr>
      <w:tr w:rsidR="000302B4" w:rsidTr="00A26BCE">
        <w:tc>
          <w:tcPr>
            <w:tcW w:w="2093" w:type="dxa"/>
          </w:tcPr>
          <w:p w:rsidR="000302B4" w:rsidRDefault="006C1459" w:rsidP="00A26BCE">
            <w:r>
              <w:t>Lunch</w:t>
            </w:r>
          </w:p>
        </w:tc>
        <w:tc>
          <w:tcPr>
            <w:tcW w:w="1276" w:type="dxa"/>
          </w:tcPr>
          <w:p w:rsidR="000302B4" w:rsidRDefault="0034031E" w:rsidP="00A26BCE">
            <w:r>
              <w:t>5</w:t>
            </w:r>
          </w:p>
        </w:tc>
        <w:tc>
          <w:tcPr>
            <w:tcW w:w="1276" w:type="dxa"/>
          </w:tcPr>
          <w:p w:rsidR="000302B4" w:rsidRPr="00B926EA" w:rsidRDefault="00E54B2A" w:rsidP="00A26BCE">
            <w:pPr>
              <w:rPr>
                <w:color w:val="FF0000"/>
              </w:rPr>
            </w:pPr>
            <w:r>
              <w:rPr>
                <w:color w:val="FF0000"/>
              </w:rPr>
              <w:t>2</w:t>
            </w:r>
          </w:p>
        </w:tc>
      </w:tr>
      <w:tr w:rsidR="006C1459" w:rsidTr="006C1459">
        <w:tc>
          <w:tcPr>
            <w:tcW w:w="2093" w:type="dxa"/>
          </w:tcPr>
          <w:p w:rsidR="006C1459" w:rsidRDefault="006C1459" w:rsidP="00A26BCE">
            <w:r>
              <w:t>Options</w:t>
            </w:r>
          </w:p>
        </w:tc>
        <w:tc>
          <w:tcPr>
            <w:tcW w:w="1276" w:type="dxa"/>
          </w:tcPr>
          <w:p w:rsidR="006C1459" w:rsidRDefault="0034031E" w:rsidP="00A26BCE">
            <w:r>
              <w:t>2</w:t>
            </w:r>
          </w:p>
        </w:tc>
        <w:tc>
          <w:tcPr>
            <w:tcW w:w="1276" w:type="dxa"/>
          </w:tcPr>
          <w:p w:rsidR="006C1459" w:rsidRPr="00B926EA" w:rsidRDefault="00E54B2A" w:rsidP="00A26BCE">
            <w:pPr>
              <w:rPr>
                <w:color w:val="FF0000"/>
              </w:rPr>
            </w:pPr>
            <w:r>
              <w:rPr>
                <w:color w:val="FF0000"/>
              </w:rPr>
              <w:t>0.6</w:t>
            </w:r>
          </w:p>
        </w:tc>
      </w:tr>
      <w:tr w:rsidR="006C1459" w:rsidTr="006C1459">
        <w:tc>
          <w:tcPr>
            <w:tcW w:w="2093" w:type="dxa"/>
          </w:tcPr>
          <w:p w:rsidR="006C1459" w:rsidRDefault="006C1459" w:rsidP="00A26BCE">
            <w:r>
              <w:t>Varied</w:t>
            </w:r>
          </w:p>
        </w:tc>
        <w:tc>
          <w:tcPr>
            <w:tcW w:w="1276" w:type="dxa"/>
          </w:tcPr>
          <w:p w:rsidR="006C1459" w:rsidRDefault="0034031E" w:rsidP="00A26BCE">
            <w:r>
              <w:t>5</w:t>
            </w:r>
          </w:p>
        </w:tc>
        <w:tc>
          <w:tcPr>
            <w:tcW w:w="1276" w:type="dxa"/>
          </w:tcPr>
          <w:p w:rsidR="006C1459" w:rsidRPr="00B926EA" w:rsidRDefault="00E54B2A" w:rsidP="00A26BCE">
            <w:pPr>
              <w:rPr>
                <w:color w:val="FF0000"/>
              </w:rPr>
            </w:pPr>
            <w:r>
              <w:rPr>
                <w:color w:val="FF0000"/>
              </w:rPr>
              <w:t>2</w:t>
            </w:r>
          </w:p>
        </w:tc>
      </w:tr>
      <w:tr w:rsidR="0034031E" w:rsidTr="006C1459">
        <w:tc>
          <w:tcPr>
            <w:tcW w:w="2093" w:type="dxa"/>
          </w:tcPr>
          <w:p w:rsidR="0034031E" w:rsidRDefault="0034031E" w:rsidP="0034031E">
            <w:r>
              <w:t>Cover</w:t>
            </w:r>
          </w:p>
        </w:tc>
        <w:tc>
          <w:tcPr>
            <w:tcW w:w="1276" w:type="dxa"/>
          </w:tcPr>
          <w:p w:rsidR="0034031E" w:rsidRDefault="0034031E" w:rsidP="00A26BCE">
            <w:r>
              <w:t>13</w:t>
            </w:r>
          </w:p>
        </w:tc>
        <w:tc>
          <w:tcPr>
            <w:tcW w:w="1276" w:type="dxa"/>
          </w:tcPr>
          <w:p w:rsidR="0034031E" w:rsidRPr="00B926EA" w:rsidRDefault="00E54B2A" w:rsidP="00A26BCE">
            <w:pPr>
              <w:rPr>
                <w:color w:val="FF0000"/>
              </w:rPr>
            </w:pPr>
            <w:r>
              <w:rPr>
                <w:color w:val="FF0000"/>
              </w:rPr>
              <w:t>5</w:t>
            </w:r>
          </w:p>
        </w:tc>
      </w:tr>
      <w:tr w:rsidR="0034031E" w:rsidTr="0034031E">
        <w:tc>
          <w:tcPr>
            <w:tcW w:w="2093" w:type="dxa"/>
          </w:tcPr>
          <w:p w:rsidR="0034031E" w:rsidRDefault="0034031E" w:rsidP="003526E2">
            <w:r>
              <w:t>Total</w:t>
            </w:r>
          </w:p>
        </w:tc>
        <w:tc>
          <w:tcPr>
            <w:tcW w:w="1276" w:type="dxa"/>
          </w:tcPr>
          <w:p w:rsidR="0034031E" w:rsidRDefault="00313F2A" w:rsidP="003526E2">
            <w:r>
              <w:t>301</w:t>
            </w:r>
          </w:p>
        </w:tc>
        <w:tc>
          <w:tcPr>
            <w:tcW w:w="1276" w:type="dxa"/>
          </w:tcPr>
          <w:p w:rsidR="0034031E" w:rsidRPr="00B926EA" w:rsidRDefault="00E54B2A" w:rsidP="003526E2">
            <w:pPr>
              <w:rPr>
                <w:color w:val="FF0000"/>
              </w:rPr>
            </w:pPr>
            <w:r>
              <w:rPr>
                <w:color w:val="FF0000"/>
              </w:rPr>
              <w:t>100</w:t>
            </w:r>
          </w:p>
        </w:tc>
      </w:tr>
    </w:tbl>
    <w:p w:rsidR="00357FC0" w:rsidRDefault="00357FC0" w:rsidP="00E960AB"/>
    <w:p w:rsidR="00357FC0" w:rsidRDefault="00357FC0" w:rsidP="00E960AB"/>
    <w:p w:rsidR="00357FC0" w:rsidRDefault="00357FC0" w:rsidP="00E960AB"/>
    <w:p w:rsidR="00357FC0" w:rsidRDefault="00357FC0" w:rsidP="00E960AB"/>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90% pupils </w:t>
      </w:r>
      <w:r w:rsidR="00F07146">
        <w:t xml:space="preserve">settled </w:t>
      </w:r>
      <w:r>
        <w:t>in class</w:t>
      </w:r>
      <w:r w:rsidR="00F07146">
        <w:t xml:space="preserve"> by</w:t>
      </w:r>
      <w:r>
        <w:t xml:space="preserve"> </w:t>
      </w:r>
      <w:r w:rsidR="00F07146">
        <w:t xml:space="preserve">the </w:t>
      </w:r>
      <w:r>
        <w:t>next lesson, 70% ready to learn again within 20 minutes.</w:t>
      </w:r>
    </w:p>
    <w:p w:rsidR="00F07146" w:rsidRDefault="00F07146" w:rsidP="00F07146">
      <w:r>
        <w:t>Pastoral intervention for disruption of learning environment – 94% pupils settled in class by the next lesson, 62% ready to learn again within 20 minutes.</w:t>
      </w:r>
    </w:p>
    <w:p w:rsidR="00F07146" w:rsidRDefault="00F07146" w:rsidP="00F07146">
      <w:r>
        <w:t>Pastoral intervention for pupils in crisis – 83% pupils settled in class by the next lesson, 58% ready to learn again within 20 minutes.</w:t>
      </w:r>
    </w:p>
    <w:p w:rsidR="00F07146" w:rsidRDefault="00F07146" w:rsidP="00F07146">
      <w:r>
        <w:t>Pastoral intervention for pupils dis-engaged from the learning environment – 90% pupils settled in class by the next lesson, 69% ready to learn again within 20 minutes &amp; 22% ready to learn again within 5 minutes.</w:t>
      </w:r>
    </w:p>
    <w:p w:rsidR="00733097" w:rsidRDefault="00733097" w:rsidP="00733097">
      <w:r>
        <w:t>Pastoral intervention for pupils dealing with sensory issues  – 77% ready to learn again within 5 minutes &amp; 100% ready to learn again within 20 minutes.</w:t>
      </w:r>
    </w:p>
    <w:p w:rsidR="00F07146" w:rsidRDefault="00F07146"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336D91" w:rsidP="00E960AB">
      <w:r>
        <w:t>37% of pastoral time is planned interventions such as social skills work, emotional literacy, restorative justice, attendance support.</w:t>
      </w:r>
    </w:p>
    <w:p w:rsidR="00FA3635" w:rsidRDefault="00FA3635" w:rsidP="00E960AB"/>
    <w:p w:rsidR="00336D91" w:rsidRDefault="00336D91" w:rsidP="00E960AB">
      <w:r>
        <w:t>36%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89% pupils settled in class by the next lesson, 57% ready to learn again within 20 minutes </w:t>
      </w:r>
    </w:p>
    <w:p w:rsidR="00FA3635" w:rsidRDefault="00FA3635" w:rsidP="00E960AB"/>
    <w:p w:rsidR="00336D91" w:rsidRDefault="00336D91" w:rsidP="00E960AB">
      <w:r>
        <w:t>27% of pastoral time is undertaking Walk and Talk intervention, where they respond to pupils who have left the learning environment, support resolving issues and return them to class.</w:t>
      </w:r>
    </w:p>
    <w:p w:rsidR="00FA3635" w:rsidRDefault="00FA3635" w:rsidP="00FA3635">
      <w:r>
        <w:t>Walk and Talk Intervention – 99% pupils settled in class by the next lesson, 90% ready to learn again within 20 minutes &amp; 44% ready to learn again within 5 minutes.</w:t>
      </w:r>
    </w:p>
    <w:p w:rsidR="00FA3635" w:rsidRDefault="00FA3635" w:rsidP="00E960AB"/>
    <w:p w:rsidR="00976E35" w:rsidRDefault="00976E35" w:rsidP="00E960AB"/>
    <w:p w:rsidR="00976E35" w:rsidRDefault="00976E35" w:rsidP="00E960AB">
      <w:pPr>
        <w:rPr>
          <w:b/>
        </w:rPr>
      </w:pPr>
      <w:r w:rsidRPr="00976E35">
        <w:rPr>
          <w:b/>
        </w:rPr>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1:1 intervention in class – 97% pupils settled in class by the next lesson, 72% ready to learn again within 20 minutes.</w:t>
      </w:r>
    </w:p>
    <w:p w:rsidR="00976E35" w:rsidRDefault="00976E35" w:rsidP="00976E35">
      <w:r>
        <w:t>This contract to 1:1 intervention in the pastoral room - 92% pupils settled in class by the next lesson, 50% ready to learn again within 20 minutes</w:t>
      </w:r>
      <w:r w:rsidR="00A258A4">
        <w:t>.</w:t>
      </w:r>
    </w:p>
    <w:p w:rsidR="00A258A4" w:rsidRDefault="00A258A4" w:rsidP="00976E35">
      <w:r>
        <w:t xml:space="preserve">Depending on the context of the incident, we need to move to more interventions taking pace in class rather than removing the pupil away from the learning environment to the pastoral room. </w:t>
      </w:r>
    </w:p>
    <w:p w:rsidR="00C9387E" w:rsidRDefault="00C9387E" w:rsidP="00976E35"/>
    <w:p w:rsidR="00C9387E" w:rsidRDefault="00C9387E" w:rsidP="00976E35">
      <w:pPr>
        <w:rPr>
          <w:b/>
        </w:rPr>
      </w:pPr>
      <w:r>
        <w:rPr>
          <w:b/>
        </w:rPr>
        <w:t>Groups</w:t>
      </w:r>
    </w:p>
    <w:p w:rsidR="00313F2A" w:rsidRDefault="00313F2A" w:rsidP="00313F2A">
      <w:pPr>
        <w:rPr>
          <w:b/>
        </w:rPr>
      </w:pPr>
      <w:r>
        <w:rPr>
          <w:b/>
        </w:rPr>
        <w:t>Groups</w:t>
      </w:r>
    </w:p>
    <w:p w:rsidR="00313F2A" w:rsidRDefault="00313F2A" w:rsidP="00313F2A">
      <w:r>
        <w:t>All groups have improved in behaviour, decreasing disruptive incidents and increasing the number of incidents planned positive interventions</w:t>
      </w:r>
    </w:p>
    <w:p w:rsidR="00313F2A" w:rsidRDefault="00313F2A" w:rsidP="00313F2A"/>
    <w:p w:rsidR="00313F2A" w:rsidRPr="00DE78A5" w:rsidRDefault="00313F2A" w:rsidP="00313F2A">
      <w:pPr>
        <w:rPr>
          <w:b/>
        </w:rPr>
      </w:pPr>
      <w:r w:rsidRPr="00DE78A5">
        <w:rPr>
          <w:b/>
        </w:rPr>
        <w:t>Group 1 – Year 7s</w:t>
      </w:r>
    </w:p>
    <w:p w:rsidR="00313F2A" w:rsidRDefault="00313F2A" w:rsidP="00313F2A">
      <w:r>
        <w:t xml:space="preserve">Half Term 1 - Group 1 – </w:t>
      </w:r>
      <w:r w:rsidRPr="006C5D45">
        <w:rPr>
          <w:color w:val="FF0000"/>
        </w:rPr>
        <w:t>95</w:t>
      </w:r>
      <w:r>
        <w:t xml:space="preserve"> interventions - 25 planned, 9 crisis, 18 de-escalation, 21 disengaged, 17 disruption, 3 sensory issues</w:t>
      </w:r>
    </w:p>
    <w:p w:rsidR="00313F2A" w:rsidRDefault="00313F2A" w:rsidP="00313F2A">
      <w:r>
        <w:t xml:space="preserve">Half Term 2 - Group 1 – </w:t>
      </w:r>
      <w:r w:rsidRPr="006C5D45">
        <w:rPr>
          <w:color w:val="FF0000"/>
        </w:rPr>
        <w:t>38</w:t>
      </w:r>
      <w:r>
        <w:t xml:space="preserve"> interventions - 5 planned, 1 crisis, 2 de-escalation, 12 disengaged, 18 disruption, 0 sensory issues</w:t>
      </w:r>
    </w:p>
    <w:p w:rsidR="00313F2A" w:rsidRDefault="00313F2A" w:rsidP="00313F2A">
      <w:r>
        <w:t xml:space="preserve">Half Term 3 - Group 1 – </w:t>
      </w:r>
      <w:r>
        <w:rPr>
          <w:color w:val="FF0000"/>
        </w:rPr>
        <w:t>87</w:t>
      </w:r>
      <w:r>
        <w:t xml:space="preserve"> interventions - 23 planned, 7 crisis, 8 de-escalation, 27 disengaged, 21 disruption, 1 sensory issues</w:t>
      </w:r>
    </w:p>
    <w:p w:rsidR="00313F2A" w:rsidRDefault="00313F2A" w:rsidP="00313F2A">
      <w:r>
        <w:t xml:space="preserve">Half Term 4 - Group 1 – </w:t>
      </w:r>
      <w:r>
        <w:rPr>
          <w:color w:val="FF0000"/>
        </w:rPr>
        <w:t>32</w:t>
      </w:r>
      <w:r>
        <w:t xml:space="preserve"> interventions - 8 planned, 0 crisis, 5 de-escalation, 8 disengaged, 11 disruption, 0 sensory issues</w:t>
      </w:r>
    </w:p>
    <w:p w:rsidR="00313F2A" w:rsidRDefault="00313F2A" w:rsidP="00313F2A">
      <w:r>
        <w:t xml:space="preserve">Half Term 5 - Group 1 – </w:t>
      </w:r>
      <w:r>
        <w:rPr>
          <w:color w:val="FF0000"/>
        </w:rPr>
        <w:t>21</w:t>
      </w:r>
      <w:r>
        <w:t xml:space="preserve"> interventions – 11 planned, 0 crisis, 0 de-escalation, 6 disengaged, 4 disruption, 0 sensory issues</w:t>
      </w:r>
    </w:p>
    <w:p w:rsidR="00313F2A" w:rsidRDefault="00313F2A" w:rsidP="00313F2A">
      <w:r>
        <w:t xml:space="preserve">Half Term </w:t>
      </w:r>
      <w:r>
        <w:t>6</w:t>
      </w:r>
      <w:r>
        <w:t xml:space="preserve"> - Group 1 – </w:t>
      </w:r>
      <w:r>
        <w:rPr>
          <w:color w:val="FF0000"/>
        </w:rPr>
        <w:t>18</w:t>
      </w:r>
      <w:r>
        <w:t xml:space="preserve"> interventions – 10</w:t>
      </w:r>
      <w:r>
        <w:t xml:space="preserve"> plann</w:t>
      </w:r>
      <w:r>
        <w:t>ed, 0 crisis, 0 de-escalation, 5 disengaged, 3</w:t>
      </w:r>
      <w:r>
        <w:t xml:space="preserve"> disruption, 0 sensory issues</w:t>
      </w:r>
    </w:p>
    <w:p w:rsidR="00313F2A" w:rsidRPr="00DE78A5" w:rsidRDefault="00313F2A" w:rsidP="00313F2A">
      <w:pPr>
        <w:rPr>
          <w:color w:val="FF0000"/>
        </w:rPr>
      </w:pPr>
      <w:r>
        <w:rPr>
          <w:color w:val="FF0000"/>
        </w:rPr>
        <w:t>Pupils numbers in this group has increased again this term. However, interventions continue a downward trend. Positive impact of strategies evident. Pupils on caseload in this group increased to 3 pupils due to the arrival of new pupils.</w:t>
      </w:r>
    </w:p>
    <w:p w:rsidR="00313F2A" w:rsidRDefault="00313F2A" w:rsidP="00313F2A">
      <w:pPr>
        <w:rPr>
          <w:color w:val="FF0000"/>
        </w:rPr>
      </w:pPr>
    </w:p>
    <w:p w:rsidR="00313F2A" w:rsidRDefault="00313F2A" w:rsidP="00313F2A">
      <w:pPr>
        <w:rPr>
          <w:color w:val="FF0000"/>
        </w:rPr>
      </w:pPr>
    </w:p>
    <w:p w:rsidR="00313F2A" w:rsidRDefault="00313F2A" w:rsidP="00313F2A">
      <w:pPr>
        <w:rPr>
          <w:color w:val="FF0000"/>
        </w:rPr>
      </w:pPr>
    </w:p>
    <w:p w:rsidR="00313F2A" w:rsidRPr="00DE78A5" w:rsidRDefault="00313F2A" w:rsidP="00313F2A">
      <w:pPr>
        <w:rPr>
          <w:b/>
        </w:rPr>
      </w:pPr>
      <w:r w:rsidRPr="00DE78A5">
        <w:rPr>
          <w:b/>
        </w:rPr>
        <w:t xml:space="preserve">Group </w:t>
      </w:r>
      <w:r>
        <w:rPr>
          <w:b/>
        </w:rPr>
        <w:t>2</w:t>
      </w:r>
      <w:r w:rsidRPr="00DE78A5">
        <w:rPr>
          <w:b/>
        </w:rPr>
        <w:t xml:space="preserve"> – Year 7s</w:t>
      </w:r>
    </w:p>
    <w:p w:rsidR="00313F2A" w:rsidRDefault="00313F2A" w:rsidP="00313F2A">
      <w:r>
        <w:t xml:space="preserve">Half Term 1 - Group 2 – </w:t>
      </w:r>
      <w:r w:rsidRPr="003B37D4">
        <w:rPr>
          <w:color w:val="FF0000"/>
        </w:rPr>
        <w:t>49</w:t>
      </w:r>
      <w:r>
        <w:t xml:space="preserve"> interventions - 7 planned, 11 crisis, 10 de-escalation, 8 disengaged, 13 disruption, 3 sensory issues</w:t>
      </w:r>
    </w:p>
    <w:p w:rsidR="00313F2A" w:rsidRDefault="00313F2A" w:rsidP="00313F2A">
      <w:r>
        <w:t xml:space="preserve">Half Term 2 - Group 2 – </w:t>
      </w:r>
      <w:r w:rsidRPr="003B37D4">
        <w:rPr>
          <w:color w:val="FF0000"/>
        </w:rPr>
        <w:t>49</w:t>
      </w:r>
      <w:r>
        <w:t xml:space="preserve"> interventions - 2 planned, 3 crisis, 3 de-escalation, 19 disengaged, 22 disruption, 3 sensory issues</w:t>
      </w:r>
    </w:p>
    <w:p w:rsidR="00313F2A" w:rsidRDefault="00313F2A" w:rsidP="00313F2A">
      <w:r>
        <w:t xml:space="preserve">Half Term 2 - Group 2 – </w:t>
      </w:r>
      <w:r w:rsidRPr="003B37D4">
        <w:rPr>
          <w:color w:val="FF0000"/>
        </w:rPr>
        <w:t>49</w:t>
      </w:r>
      <w:r>
        <w:t xml:space="preserve"> interventions - 2 planned, 3 crisis, 3 de-escalation, 19 disengaged, 22 disruption, 3 sensory issues</w:t>
      </w:r>
    </w:p>
    <w:p w:rsidR="00313F2A" w:rsidRPr="0022427D" w:rsidRDefault="00313F2A" w:rsidP="00313F2A">
      <w:r>
        <w:t xml:space="preserve">Half Term 3 - Group 2 – </w:t>
      </w:r>
      <w:r w:rsidRPr="003B37D4">
        <w:rPr>
          <w:color w:val="FF0000"/>
        </w:rPr>
        <w:t>71</w:t>
      </w:r>
      <w:r>
        <w:t xml:space="preserve"> interventions - 15 planned, 0 crisis, 19 de-escalation, 39 disengaged, 8 disruption, 3 sensory issues</w:t>
      </w:r>
    </w:p>
    <w:p w:rsidR="00313F2A" w:rsidRDefault="00313F2A" w:rsidP="00313F2A">
      <w:r>
        <w:t xml:space="preserve">Half Term 4 - Group 2 – </w:t>
      </w:r>
      <w:r w:rsidRPr="003B37D4">
        <w:rPr>
          <w:color w:val="FF0000"/>
        </w:rPr>
        <w:t>36</w:t>
      </w:r>
      <w:r>
        <w:t xml:space="preserve"> interventions - 9 planned, 0 crisis, 5 de-escalation, 12 disengaged, 9 disruption, 1 sensory issues</w:t>
      </w:r>
    </w:p>
    <w:p w:rsidR="00313F2A" w:rsidRDefault="00313F2A" w:rsidP="00313F2A">
      <w:r>
        <w:t xml:space="preserve">Half Term 4 - Group 2 – </w:t>
      </w:r>
      <w:r w:rsidRPr="003B37D4">
        <w:rPr>
          <w:color w:val="FF0000"/>
        </w:rPr>
        <w:t>36</w:t>
      </w:r>
      <w:r>
        <w:t xml:space="preserve"> interventions - 9 planned, 0 crisis, 5 de-escalation, 12 disengaged, 9 disruption, 1 sensory issues</w:t>
      </w:r>
    </w:p>
    <w:p w:rsidR="00313F2A" w:rsidRDefault="00313F2A" w:rsidP="00313F2A">
      <w:r>
        <w:t xml:space="preserve">Half Term 5 - Group 2 – </w:t>
      </w:r>
      <w:r w:rsidRPr="003B37D4">
        <w:rPr>
          <w:color w:val="FF0000"/>
        </w:rPr>
        <w:t xml:space="preserve">60 </w:t>
      </w:r>
      <w:r>
        <w:t>interventions - 15 planned, 2 crisis, 16 de-escalation, 16 disengaged, 10 disruption, 1 sensory issues</w:t>
      </w:r>
    </w:p>
    <w:p w:rsidR="00313F2A" w:rsidRDefault="00313F2A" w:rsidP="00313F2A">
      <w:r>
        <w:t xml:space="preserve">Half Term </w:t>
      </w:r>
      <w:r>
        <w:t>6</w:t>
      </w:r>
      <w:r>
        <w:t xml:space="preserve"> - Group 2 – </w:t>
      </w:r>
      <w:r>
        <w:rPr>
          <w:color w:val="FF0000"/>
        </w:rPr>
        <w:t xml:space="preserve">58 </w:t>
      </w:r>
      <w:r>
        <w:t>interven</w:t>
      </w:r>
      <w:r>
        <w:t>tions - 15 planned, 2 crisis, 15</w:t>
      </w:r>
      <w:r>
        <w:t xml:space="preserve"> </w:t>
      </w:r>
      <w:r>
        <w:t>de-escalation, 16 disengaged, 9</w:t>
      </w:r>
      <w:r>
        <w:t xml:space="preserve"> disruption, 1 sensory issues</w:t>
      </w:r>
    </w:p>
    <w:p w:rsidR="00313F2A" w:rsidRDefault="00313F2A" w:rsidP="00313F2A">
      <w:pPr>
        <w:rPr>
          <w:color w:val="FF0000"/>
        </w:rPr>
      </w:pPr>
      <w:r w:rsidRPr="00A374B7">
        <w:rPr>
          <w:color w:val="FF0000"/>
        </w:rPr>
        <w:t>Interventions have doubled</w:t>
      </w:r>
      <w:r w:rsidR="00F01AED">
        <w:rPr>
          <w:color w:val="FF0000"/>
        </w:rPr>
        <w:t xml:space="preserve"> since HT4</w:t>
      </w:r>
      <w:r w:rsidRPr="00A374B7">
        <w:rPr>
          <w:color w:val="FF0000"/>
        </w:rPr>
        <w:t>, however a third of these are for 1 pupil who is currently under CAF</w:t>
      </w:r>
      <w:r>
        <w:rPr>
          <w:color w:val="FF0000"/>
        </w:rPr>
        <w:t>, planned interventions and increased caseload to support pupil.</w:t>
      </w:r>
    </w:p>
    <w:p w:rsidR="00313F2A" w:rsidRPr="00A374B7" w:rsidRDefault="00313F2A" w:rsidP="00313F2A">
      <w:pPr>
        <w:rPr>
          <w:color w:val="FF0000"/>
        </w:rPr>
      </w:pPr>
      <w:r w:rsidRPr="00A374B7">
        <w:rPr>
          <w:color w:val="FF0000"/>
        </w:rPr>
        <w:t>There has also been an increase in pastoral support to de-escalate social issues again including 2 pupils in group under CAF</w:t>
      </w:r>
      <w:r>
        <w:rPr>
          <w:color w:val="FF0000"/>
        </w:rPr>
        <w:t>. Pastoral to monitor group and key pupils closely.</w:t>
      </w:r>
    </w:p>
    <w:p w:rsidR="00313F2A" w:rsidRPr="00DE78A5" w:rsidRDefault="00313F2A" w:rsidP="00313F2A"/>
    <w:p w:rsidR="00313F2A" w:rsidRDefault="00313F2A" w:rsidP="00313F2A"/>
    <w:p w:rsidR="00313F2A" w:rsidRPr="00DE78A5" w:rsidRDefault="00313F2A" w:rsidP="00313F2A">
      <w:pPr>
        <w:rPr>
          <w:b/>
        </w:rPr>
      </w:pPr>
      <w:r w:rsidRPr="00DE78A5">
        <w:rPr>
          <w:b/>
        </w:rPr>
        <w:t xml:space="preserve">Group </w:t>
      </w:r>
      <w:r>
        <w:rPr>
          <w:b/>
        </w:rPr>
        <w:t>3</w:t>
      </w:r>
      <w:r w:rsidRPr="00DE78A5">
        <w:rPr>
          <w:b/>
        </w:rPr>
        <w:t xml:space="preserve"> – Year </w:t>
      </w:r>
      <w:r>
        <w:rPr>
          <w:b/>
        </w:rPr>
        <w:t>8</w:t>
      </w:r>
      <w:r w:rsidRPr="00DE78A5">
        <w:rPr>
          <w:b/>
        </w:rPr>
        <w:t>s</w:t>
      </w:r>
    </w:p>
    <w:p w:rsidR="00313F2A" w:rsidRDefault="00313F2A" w:rsidP="00313F2A">
      <w:r>
        <w:t xml:space="preserve">Half Term 1 - Group 3 - </w:t>
      </w:r>
      <w:r w:rsidRPr="006C5D45">
        <w:rPr>
          <w:color w:val="FF0000"/>
        </w:rPr>
        <w:t>126</w:t>
      </w:r>
      <w:r>
        <w:t xml:space="preserve"> interventions - 31 planned, 32 crisis, 11 de-escalation, 25 disengaged, 27 disruption</w:t>
      </w:r>
    </w:p>
    <w:p w:rsidR="00313F2A" w:rsidRDefault="00313F2A" w:rsidP="00313F2A">
      <w:r>
        <w:t xml:space="preserve">Half Term 1 - Group 3 - </w:t>
      </w:r>
      <w:r w:rsidRPr="006C5D45">
        <w:rPr>
          <w:color w:val="FF0000"/>
        </w:rPr>
        <w:t>75</w:t>
      </w:r>
      <w:r>
        <w:t xml:space="preserve"> interventions - 12 planned, 11 crisis, 13 de-escalation, 10 disengaged, 28 disruption, 1 sensory issues</w:t>
      </w:r>
    </w:p>
    <w:p w:rsidR="00313F2A" w:rsidRDefault="00313F2A" w:rsidP="00313F2A">
      <w:r>
        <w:t xml:space="preserve">Half Term 3 - Group 3 - </w:t>
      </w:r>
      <w:r>
        <w:rPr>
          <w:color w:val="FF0000"/>
        </w:rPr>
        <w:t>82</w:t>
      </w:r>
      <w:r>
        <w:t xml:space="preserve"> interventions – 44 planned, 4 crisis, 10 de-escalation, 9 disengaged, 15 disruption, 1 sensory issues</w:t>
      </w:r>
    </w:p>
    <w:p w:rsidR="00313F2A" w:rsidRDefault="00313F2A" w:rsidP="00313F2A">
      <w:r>
        <w:t xml:space="preserve">Half Term 4- Group 3 - </w:t>
      </w:r>
      <w:r>
        <w:rPr>
          <w:color w:val="FF0000"/>
        </w:rPr>
        <w:t>44</w:t>
      </w:r>
      <w:r>
        <w:t xml:space="preserve"> interventions – 19 planned, 1 crisis, 9 de-escalation, 9 disengaged, 6 disruption, 2 sensory issues</w:t>
      </w:r>
    </w:p>
    <w:p w:rsidR="00313F2A" w:rsidRDefault="00313F2A" w:rsidP="00313F2A">
      <w:r>
        <w:t xml:space="preserve">Half Term 5- Group 3 – </w:t>
      </w:r>
      <w:r>
        <w:rPr>
          <w:color w:val="FF0000"/>
        </w:rPr>
        <w:t xml:space="preserve">43 </w:t>
      </w:r>
      <w:r>
        <w:t>interventions – 24 planned, 4 crisis, 6 de-escalation, 5 disengaged, 4 disruption, 0 sensory issues</w:t>
      </w:r>
    </w:p>
    <w:p w:rsidR="00313F2A" w:rsidRDefault="00313F2A" w:rsidP="00313F2A">
      <w:r>
        <w:lastRenderedPageBreak/>
        <w:t xml:space="preserve">Half Term </w:t>
      </w:r>
      <w:r>
        <w:t>6</w:t>
      </w:r>
      <w:r>
        <w:t xml:space="preserve">- Group 3 – </w:t>
      </w:r>
      <w:r>
        <w:rPr>
          <w:color w:val="FF0000"/>
        </w:rPr>
        <w:t>4</w:t>
      </w:r>
      <w:r>
        <w:rPr>
          <w:color w:val="FF0000"/>
        </w:rPr>
        <w:t>0</w:t>
      </w:r>
      <w:r>
        <w:rPr>
          <w:color w:val="FF0000"/>
        </w:rPr>
        <w:t xml:space="preserve"> </w:t>
      </w:r>
      <w:r>
        <w:t>interventions – 22</w:t>
      </w:r>
      <w:r>
        <w:t xml:space="preserve"> planned, 4 crisis, </w:t>
      </w:r>
      <w:r>
        <w:t>6 de-escalation, 5 disengaged, 3</w:t>
      </w:r>
      <w:r>
        <w:t xml:space="preserve"> disruption, 0 sensory issues</w:t>
      </w:r>
    </w:p>
    <w:p w:rsidR="00313F2A" w:rsidRPr="00613AAB" w:rsidRDefault="00313F2A" w:rsidP="00313F2A">
      <w:pPr>
        <w:rPr>
          <w:color w:val="FF0000"/>
        </w:rPr>
      </w:pPr>
      <w:r>
        <w:rPr>
          <w:color w:val="FF0000"/>
        </w:rPr>
        <w:t>Maintained low number of interventions reached in prior term, half of these are planned</w:t>
      </w:r>
      <w:r w:rsidRPr="00DE78A5">
        <w:rPr>
          <w:color w:val="FF0000"/>
        </w:rPr>
        <w:t xml:space="preserve"> – positive role change due to Thrive.</w:t>
      </w:r>
      <w:r>
        <w:rPr>
          <w:color w:val="FF0000"/>
        </w:rPr>
        <w:t xml:space="preserve"> </w:t>
      </w: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2</w:t>
      </w:r>
      <w:r w:rsidRPr="00613AAB">
        <w:rPr>
          <w:color w:val="FF0000"/>
        </w:rPr>
        <w:t xml:space="preserve"> pupil</w:t>
      </w:r>
      <w:r>
        <w:rPr>
          <w:color w:val="FF0000"/>
        </w:rPr>
        <w:t>s</w:t>
      </w:r>
      <w:r w:rsidRPr="00613AAB">
        <w:rPr>
          <w:color w:val="FF0000"/>
        </w:rPr>
        <w:t xml:space="preserve"> in group on pastoral caseload – 2 on willow room caseload.</w:t>
      </w:r>
      <w:r>
        <w:rPr>
          <w:color w:val="FF0000"/>
        </w:rPr>
        <w:t xml:space="preserve"> </w:t>
      </w:r>
    </w:p>
    <w:p w:rsidR="00313F2A" w:rsidRDefault="00313F2A" w:rsidP="00313F2A">
      <w:pPr>
        <w:tabs>
          <w:tab w:val="left" w:pos="8430"/>
        </w:tabs>
        <w:rPr>
          <w:color w:val="FF0000"/>
        </w:rPr>
      </w:pPr>
      <w:r>
        <w:rPr>
          <w:color w:val="FF0000"/>
        </w:rPr>
        <w:t>Disruption, de-escalation and dis-engagement incidents continue to decrease showing positive impact of interventions and strategies</w:t>
      </w:r>
    </w:p>
    <w:p w:rsidR="00313F2A" w:rsidRPr="009A26C3" w:rsidRDefault="00313F2A" w:rsidP="00313F2A">
      <w:pPr>
        <w:tabs>
          <w:tab w:val="left" w:pos="8430"/>
        </w:tabs>
      </w:pPr>
    </w:p>
    <w:p w:rsidR="00313F2A" w:rsidRPr="00DE78A5" w:rsidRDefault="00313F2A" w:rsidP="00313F2A">
      <w:pPr>
        <w:rPr>
          <w:b/>
        </w:rPr>
      </w:pPr>
      <w:r w:rsidRPr="00DE78A5">
        <w:rPr>
          <w:b/>
        </w:rPr>
        <w:t xml:space="preserve">Group </w:t>
      </w:r>
      <w:r>
        <w:rPr>
          <w:b/>
        </w:rPr>
        <w:t>4</w:t>
      </w:r>
      <w:r w:rsidRPr="00DE78A5">
        <w:rPr>
          <w:b/>
        </w:rPr>
        <w:t xml:space="preserve"> – Year </w:t>
      </w:r>
      <w:r>
        <w:rPr>
          <w:b/>
        </w:rPr>
        <w:t>8</w:t>
      </w:r>
      <w:r w:rsidRPr="00DE78A5">
        <w:rPr>
          <w:b/>
        </w:rPr>
        <w:t>s</w:t>
      </w:r>
    </w:p>
    <w:p w:rsidR="00313F2A" w:rsidRDefault="00313F2A" w:rsidP="00313F2A">
      <w:r>
        <w:t xml:space="preserve">Half Term 1 - Group 4 – </w:t>
      </w:r>
      <w:r w:rsidRPr="006C5D45">
        <w:rPr>
          <w:color w:val="FF0000"/>
        </w:rPr>
        <w:t>191</w:t>
      </w:r>
      <w:r>
        <w:t xml:space="preserve"> interventions - 45 planned, 7 crisis, 12 de-escalation, 66 disengaged, 57 disruption, 4 sensory issues</w:t>
      </w:r>
    </w:p>
    <w:p w:rsidR="00313F2A" w:rsidRDefault="00313F2A" w:rsidP="00313F2A">
      <w:r>
        <w:t xml:space="preserve">Half Term 2 - Group 4 – </w:t>
      </w:r>
      <w:r w:rsidRPr="006C5D45">
        <w:rPr>
          <w:color w:val="FF0000"/>
        </w:rPr>
        <w:t>135</w:t>
      </w:r>
      <w:r>
        <w:t xml:space="preserve"> interventions - 33 planned, 3 crisis, 12 de-escalation, 43 disengaged, 44 disruption, 0 sensory issues</w:t>
      </w:r>
    </w:p>
    <w:p w:rsidR="00313F2A" w:rsidRDefault="00313F2A" w:rsidP="00313F2A">
      <w:r>
        <w:t xml:space="preserve">Half Term 3 - Group 4 – </w:t>
      </w:r>
      <w:r w:rsidRPr="006C5D45">
        <w:rPr>
          <w:color w:val="FF0000"/>
        </w:rPr>
        <w:t>1</w:t>
      </w:r>
      <w:r>
        <w:rPr>
          <w:color w:val="FF0000"/>
        </w:rPr>
        <w:t>2</w:t>
      </w:r>
      <w:r w:rsidRPr="006C5D45">
        <w:rPr>
          <w:color w:val="FF0000"/>
        </w:rPr>
        <w:t>5</w:t>
      </w:r>
      <w:r>
        <w:t xml:space="preserve"> interventions - 43 planned, 3 crisis, 12 de-escalation, 29 disengaged, 35 disruption, 0 sensory issues</w:t>
      </w:r>
    </w:p>
    <w:p w:rsidR="00313F2A" w:rsidRDefault="00313F2A" w:rsidP="00313F2A">
      <w:r>
        <w:t xml:space="preserve">Half Term 4 - Group 4 – </w:t>
      </w:r>
      <w:r>
        <w:rPr>
          <w:color w:val="FF0000"/>
        </w:rPr>
        <w:t>48</w:t>
      </w:r>
      <w:r>
        <w:t xml:space="preserve"> interventions – 10 planned, 1 crisis, 6 de-escalation, 17 disengaged, 13 disruption, 1 sensory issues</w:t>
      </w:r>
    </w:p>
    <w:p w:rsidR="00313F2A" w:rsidRDefault="00313F2A" w:rsidP="00313F2A">
      <w:r>
        <w:t xml:space="preserve">Half Term 5 - Group 4 – </w:t>
      </w:r>
      <w:r>
        <w:rPr>
          <w:color w:val="FF0000"/>
        </w:rPr>
        <w:t>70</w:t>
      </w:r>
      <w:r>
        <w:t xml:space="preserve"> interventions – 29 planned, 2 crisis, 6 de-escalation, 15 disengaged, 18 disruption, 0 sensory issues</w:t>
      </w:r>
    </w:p>
    <w:p w:rsidR="00313F2A" w:rsidRDefault="00313F2A" w:rsidP="00313F2A">
      <w:r>
        <w:t xml:space="preserve">Half Term </w:t>
      </w:r>
      <w:r>
        <w:t>6</w:t>
      </w:r>
      <w:r>
        <w:t xml:space="preserve"> - Group 4 – </w:t>
      </w:r>
      <w:r>
        <w:rPr>
          <w:color w:val="FF0000"/>
        </w:rPr>
        <w:t>65</w:t>
      </w:r>
      <w:r>
        <w:t xml:space="preserve"> interventions – 31</w:t>
      </w:r>
      <w:r>
        <w:t xml:space="preserve"> planned, 2 crisis, 6 de-escalation, 1</w:t>
      </w:r>
      <w:r>
        <w:t xml:space="preserve">4 </w:t>
      </w:r>
      <w:r>
        <w:t>disengaged, 1</w:t>
      </w:r>
      <w:r>
        <w:t>2</w:t>
      </w:r>
      <w:r>
        <w:t xml:space="preserve"> disruption, 0 sensory issues</w:t>
      </w:r>
    </w:p>
    <w:p w:rsidR="00313F2A" w:rsidRDefault="00313F2A" w:rsidP="00313F2A">
      <w:pPr>
        <w:rPr>
          <w:color w:val="FF0000"/>
        </w:rPr>
      </w:pPr>
      <w:r>
        <w:rPr>
          <w:color w:val="FF0000"/>
        </w:rPr>
        <w:t>A jump up in interventions due to the loss of a 1:1 TA in the group and pastoral planning more, and responding to interventions for 1 pupil – third of all interventions</w:t>
      </w:r>
    </w:p>
    <w:p w:rsidR="00313F2A" w:rsidRPr="009A26C3" w:rsidRDefault="00313F2A" w:rsidP="00313F2A">
      <w:pPr>
        <w:rPr>
          <w:color w:val="FF0000"/>
        </w:rPr>
      </w:pPr>
      <w:r>
        <w:rPr>
          <w:color w:val="FF0000"/>
        </w:rPr>
        <w:t xml:space="preserve">This was the most disruptive and challenging group in the school. Due to the success of Thrive interventions it is now on par with the rest of Key Stage 3. </w:t>
      </w: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2</w:t>
      </w:r>
      <w:r w:rsidRPr="00613AAB">
        <w:rPr>
          <w:color w:val="FF0000"/>
        </w:rPr>
        <w:t xml:space="preserve"> pupil</w:t>
      </w:r>
      <w:r>
        <w:rPr>
          <w:color w:val="FF0000"/>
        </w:rPr>
        <w:t>s</w:t>
      </w:r>
      <w:r w:rsidRPr="00613AAB">
        <w:rPr>
          <w:color w:val="FF0000"/>
        </w:rPr>
        <w:t xml:space="preserve"> in group on pastoral caseload – 2 on willow room caseload</w:t>
      </w:r>
      <w:r>
        <w:rPr>
          <w:color w:val="FF0000"/>
        </w:rPr>
        <w:t xml:space="preserve">. </w:t>
      </w:r>
    </w:p>
    <w:p w:rsidR="00313F2A" w:rsidRDefault="00313F2A" w:rsidP="00313F2A">
      <w:pPr>
        <w:rPr>
          <w:b/>
        </w:rPr>
      </w:pPr>
    </w:p>
    <w:p w:rsidR="00313F2A" w:rsidRDefault="00313F2A" w:rsidP="00313F2A">
      <w:pPr>
        <w:rPr>
          <w:b/>
        </w:rPr>
      </w:pPr>
    </w:p>
    <w:p w:rsidR="00313F2A" w:rsidRPr="000B716B" w:rsidRDefault="00313F2A" w:rsidP="00313F2A">
      <w:pPr>
        <w:rPr>
          <w:b/>
        </w:rPr>
      </w:pPr>
      <w:r w:rsidRPr="00DE78A5">
        <w:rPr>
          <w:b/>
        </w:rPr>
        <w:t xml:space="preserve">Group </w:t>
      </w:r>
      <w:r>
        <w:rPr>
          <w:b/>
        </w:rPr>
        <w:t>5</w:t>
      </w:r>
      <w:r w:rsidRPr="00DE78A5">
        <w:rPr>
          <w:b/>
        </w:rPr>
        <w:t xml:space="preserve"> – Year </w:t>
      </w:r>
      <w:r>
        <w:rPr>
          <w:b/>
        </w:rPr>
        <w:t>9</w:t>
      </w:r>
      <w:r w:rsidRPr="00DE78A5">
        <w:rPr>
          <w:b/>
        </w:rPr>
        <w:t>s</w:t>
      </w:r>
    </w:p>
    <w:p w:rsidR="00313F2A" w:rsidRDefault="00313F2A" w:rsidP="00313F2A">
      <w:pPr>
        <w:tabs>
          <w:tab w:val="left" w:pos="9697"/>
        </w:tabs>
      </w:pPr>
      <w:r>
        <w:t>Half Term 1 - Group 5 - 118 interventions - 20 planned, 5 crisis, 14 de-escalation, 39 disengaged, 28 disruption, 2 sensory issues</w:t>
      </w:r>
    </w:p>
    <w:p w:rsidR="00313F2A" w:rsidRDefault="00313F2A" w:rsidP="00313F2A">
      <w:pPr>
        <w:tabs>
          <w:tab w:val="left" w:pos="9697"/>
        </w:tabs>
      </w:pPr>
      <w:r>
        <w:t>Half Term 2 - Group 5 - 116 interventions - 17 planned, 2 crisis, 16 de-escalation, 38 disengaged, 43 disruption, 2 sensory issues</w:t>
      </w:r>
    </w:p>
    <w:p w:rsidR="00313F2A" w:rsidRDefault="00313F2A" w:rsidP="00313F2A">
      <w:pPr>
        <w:tabs>
          <w:tab w:val="left" w:pos="9697"/>
        </w:tabs>
      </w:pPr>
      <w:r>
        <w:t>Half Term 3 - Group 5 - 90 interventions - 34 planned, 1 crisis, 8 de-escalation, 18 disengaged, 25 disruption, 2 sensory issues</w:t>
      </w:r>
    </w:p>
    <w:p w:rsidR="00313F2A" w:rsidRDefault="00313F2A" w:rsidP="00313F2A">
      <w:pPr>
        <w:tabs>
          <w:tab w:val="left" w:pos="9697"/>
        </w:tabs>
      </w:pPr>
      <w:r>
        <w:t>Half Term 4 - Group 5 - 27 interventions - 10 planned, 0 crisis, 1 de-escalation, 11 disengaged, 5 disruption, 0 sensory issues</w:t>
      </w:r>
    </w:p>
    <w:p w:rsidR="00313F2A" w:rsidRDefault="00313F2A" w:rsidP="00313F2A">
      <w:pPr>
        <w:tabs>
          <w:tab w:val="left" w:pos="9697"/>
        </w:tabs>
      </w:pPr>
      <w:r>
        <w:lastRenderedPageBreak/>
        <w:t>Half Term 5 - Group 5 - 70 interventions - 20 planned, 2 crisis, 10 de-escalation, 7 disengaged, 28 disruption, 3sensory issues</w:t>
      </w:r>
    </w:p>
    <w:p w:rsidR="00313F2A" w:rsidRPr="00C374C6" w:rsidRDefault="00F01AED" w:rsidP="00313F2A">
      <w:pPr>
        <w:tabs>
          <w:tab w:val="left" w:pos="9697"/>
        </w:tabs>
      </w:pPr>
      <w:r>
        <w:t xml:space="preserve">Half Term </w:t>
      </w:r>
      <w:r>
        <w:t>6</w:t>
      </w:r>
      <w:r>
        <w:t xml:space="preserve"> - Group 5 - </w:t>
      </w:r>
      <w:r>
        <w:t>67</w:t>
      </w:r>
      <w:r>
        <w:t xml:space="preserve"> interventions - 20 planned, 2</w:t>
      </w:r>
      <w:r>
        <w:t xml:space="preserve"> crisis, 8</w:t>
      </w:r>
      <w:r>
        <w:t xml:space="preserve"> de-escalation, 7 disengaged, </w:t>
      </w:r>
      <w:r>
        <w:t>27</w:t>
      </w:r>
      <w:r>
        <w:t xml:space="preserve"> disruption, 3sensory issues</w:t>
      </w:r>
    </w:p>
    <w:p w:rsidR="00313F2A" w:rsidRPr="00613AAB" w:rsidRDefault="00313F2A" w:rsidP="00313F2A">
      <w:pPr>
        <w:rPr>
          <w:color w:val="FF0000"/>
        </w:rPr>
      </w:pPr>
      <w:r w:rsidRPr="00A374B7">
        <w:rPr>
          <w:color w:val="FF0000"/>
        </w:rPr>
        <w:t>Interventions have</w:t>
      </w:r>
      <w:r>
        <w:rPr>
          <w:color w:val="FF0000"/>
        </w:rPr>
        <w:t xml:space="preserve"> more than</w:t>
      </w:r>
      <w:r w:rsidRPr="00A374B7">
        <w:rPr>
          <w:color w:val="FF0000"/>
        </w:rPr>
        <w:t xml:space="preserve"> doubled</w:t>
      </w:r>
      <w:r w:rsidR="00F01AED">
        <w:rPr>
          <w:color w:val="FF0000"/>
        </w:rPr>
        <w:t xml:space="preserve"> from HT4</w:t>
      </w:r>
      <w:r w:rsidRPr="00A374B7">
        <w:rPr>
          <w:color w:val="FF0000"/>
        </w:rPr>
        <w:t>, however a third of these are for 1 pupil who is currently under C</w:t>
      </w:r>
      <w:r>
        <w:rPr>
          <w:color w:val="FF0000"/>
        </w:rPr>
        <w:t>IN, planned interventions and increased caseload to support pupil.</w:t>
      </w:r>
      <w:r w:rsidR="00F01AED">
        <w:rPr>
          <w:color w:val="FF0000"/>
        </w:rPr>
        <w:t xml:space="preserve"> This is </w:t>
      </w:r>
      <w:r>
        <w:rPr>
          <w:color w:val="FF0000"/>
        </w:rPr>
        <w:t xml:space="preserve">one of the largest groups in school with the most variance in pupil needs. De-escalation and Disruption intervention responses with largest increase, Pastoral to monitor group and key pupils closely </w:t>
      </w:r>
      <w:r w:rsidRPr="00613AAB">
        <w:rPr>
          <w:color w:val="FF0000"/>
        </w:rPr>
        <w:t xml:space="preserve">– at present </w:t>
      </w:r>
      <w:r>
        <w:rPr>
          <w:color w:val="FF0000"/>
        </w:rPr>
        <w:t>2</w:t>
      </w:r>
      <w:r w:rsidRPr="00613AAB">
        <w:rPr>
          <w:color w:val="FF0000"/>
        </w:rPr>
        <w:t xml:space="preserve"> pupil</w:t>
      </w:r>
      <w:r>
        <w:rPr>
          <w:color w:val="FF0000"/>
        </w:rPr>
        <w:t>s</w:t>
      </w:r>
      <w:r w:rsidRPr="00613AAB">
        <w:rPr>
          <w:color w:val="FF0000"/>
        </w:rPr>
        <w:t xml:space="preserve"> in group on pastoral caseload –</w:t>
      </w:r>
      <w:r>
        <w:rPr>
          <w:color w:val="FF0000"/>
        </w:rPr>
        <w:t xml:space="preserve"> 3</w:t>
      </w:r>
      <w:r w:rsidRPr="00613AAB">
        <w:rPr>
          <w:color w:val="FF0000"/>
        </w:rPr>
        <w:t xml:space="preserve"> on willow room caseload</w:t>
      </w:r>
    </w:p>
    <w:p w:rsidR="00313F2A" w:rsidRDefault="00313F2A" w:rsidP="00313F2A"/>
    <w:p w:rsidR="00313F2A" w:rsidRDefault="00313F2A" w:rsidP="00313F2A"/>
    <w:p w:rsidR="00313F2A" w:rsidRPr="0023164E" w:rsidRDefault="00313F2A" w:rsidP="00313F2A">
      <w:pPr>
        <w:rPr>
          <w:b/>
        </w:rPr>
      </w:pPr>
      <w:r w:rsidRPr="00DE78A5">
        <w:rPr>
          <w:b/>
        </w:rPr>
        <w:t xml:space="preserve">Group </w:t>
      </w:r>
      <w:r>
        <w:rPr>
          <w:b/>
        </w:rPr>
        <w:t>6</w:t>
      </w:r>
      <w:r w:rsidRPr="00DE78A5">
        <w:rPr>
          <w:b/>
        </w:rPr>
        <w:t xml:space="preserve"> – Year </w:t>
      </w:r>
      <w:r>
        <w:rPr>
          <w:b/>
        </w:rPr>
        <w:t>10</w:t>
      </w:r>
      <w:r w:rsidRPr="00DE78A5">
        <w:rPr>
          <w:b/>
        </w:rPr>
        <w:t>s</w:t>
      </w:r>
    </w:p>
    <w:p w:rsidR="00313F2A" w:rsidRDefault="00313F2A" w:rsidP="00313F2A">
      <w:r>
        <w:t xml:space="preserve">Half Term 1 - Group 6 - </w:t>
      </w:r>
      <w:r w:rsidRPr="00BE4269">
        <w:rPr>
          <w:color w:val="FF0000"/>
        </w:rPr>
        <w:t>113</w:t>
      </w:r>
      <w:r>
        <w:t xml:space="preserve"> interventions - 32 planned, 8 crisis, 14 de-escalation, 28 disengaged, 33 disruption, 6 sensory issues</w:t>
      </w:r>
    </w:p>
    <w:p w:rsidR="00313F2A" w:rsidRDefault="00313F2A" w:rsidP="00313F2A">
      <w:r>
        <w:t xml:space="preserve">Half Term 2 - Group 6 - </w:t>
      </w:r>
      <w:r w:rsidRPr="00BE4269">
        <w:rPr>
          <w:color w:val="FF0000"/>
        </w:rPr>
        <w:t>39</w:t>
      </w:r>
      <w:r>
        <w:t xml:space="preserve"> interventions - 9 planned, 0 crisis, 1 de-escalation, 12 disengaged, 15 disruption, 2 sensory issues</w:t>
      </w:r>
    </w:p>
    <w:p w:rsidR="00313F2A" w:rsidRDefault="00313F2A" w:rsidP="00313F2A">
      <w:r>
        <w:t xml:space="preserve">Half Term 3 - Group 6 - </w:t>
      </w:r>
      <w:r>
        <w:rPr>
          <w:color w:val="FF0000"/>
        </w:rPr>
        <w:t>6</w:t>
      </w:r>
      <w:r w:rsidRPr="00BE4269">
        <w:rPr>
          <w:color w:val="FF0000"/>
        </w:rPr>
        <w:t>9</w:t>
      </w:r>
      <w:r>
        <w:t xml:space="preserve"> interventions - 28 planned, 2 crisis, 5 de-escalation, 20 disengaged, 14 disruption, 2 sensory issues</w:t>
      </w:r>
    </w:p>
    <w:p w:rsidR="00313F2A" w:rsidRDefault="00313F2A" w:rsidP="00313F2A">
      <w:r>
        <w:t xml:space="preserve">Half Term 4 - Group 6 - </w:t>
      </w:r>
      <w:r>
        <w:rPr>
          <w:color w:val="FF0000"/>
        </w:rPr>
        <w:t>28</w:t>
      </w:r>
      <w:r>
        <w:t xml:space="preserve"> interventions – 7 planned, 2 crisis, 3 de-escalation, 16 disengaged, 2 disruption, 2 sensory issues</w:t>
      </w:r>
    </w:p>
    <w:p w:rsidR="00313F2A" w:rsidRDefault="00313F2A" w:rsidP="00313F2A">
      <w:r>
        <w:t xml:space="preserve">Half Term 5 - Group 6 - </w:t>
      </w:r>
      <w:r>
        <w:rPr>
          <w:color w:val="FF0000"/>
        </w:rPr>
        <w:t>49</w:t>
      </w:r>
      <w:r>
        <w:t xml:space="preserve"> interventions – 17 planned, 2 crisis, 2 de-escalation, 11 disengaged, 17 disruption, 2 sensory issues</w:t>
      </w:r>
    </w:p>
    <w:p w:rsidR="00F01AED" w:rsidRPr="008F1A6F" w:rsidRDefault="00F01AED" w:rsidP="00313F2A">
      <w:r>
        <w:t>Half Term 6</w:t>
      </w:r>
      <w:r>
        <w:t xml:space="preserve"> - Group 6 - </w:t>
      </w:r>
      <w:r>
        <w:rPr>
          <w:color w:val="FF0000"/>
        </w:rPr>
        <w:t>45</w:t>
      </w:r>
      <w:r>
        <w:t xml:space="preserve"> interventions – 17 planned, 2 crisis, 2</w:t>
      </w:r>
      <w:r>
        <w:t xml:space="preserve"> de-escalation, 9 disengaged, 15</w:t>
      </w:r>
      <w:r>
        <w:t xml:space="preserve"> disruption, 2 sensory issues</w:t>
      </w:r>
    </w:p>
    <w:p w:rsidR="00313F2A" w:rsidRDefault="00313F2A" w:rsidP="00313F2A">
      <w:pPr>
        <w:rPr>
          <w:color w:val="FF0000"/>
        </w:rPr>
      </w:pPr>
      <w:r>
        <w:rPr>
          <w:color w:val="FF0000"/>
        </w:rPr>
        <w:t>One quarter</w:t>
      </w:r>
      <w:r w:rsidRPr="00A374B7">
        <w:rPr>
          <w:color w:val="FF0000"/>
        </w:rPr>
        <w:t xml:space="preserve"> of these </w:t>
      </w:r>
      <w:r>
        <w:rPr>
          <w:color w:val="FF0000"/>
        </w:rPr>
        <w:t xml:space="preserve">interventions </w:t>
      </w:r>
      <w:r w:rsidRPr="00A374B7">
        <w:rPr>
          <w:color w:val="FF0000"/>
        </w:rPr>
        <w:t xml:space="preserve">are for 1 pupil who is currently under </w:t>
      </w:r>
      <w:r>
        <w:rPr>
          <w:color w:val="FF0000"/>
        </w:rPr>
        <w:t>CAF, planned interventions and increased caseload to support pupil.</w:t>
      </w:r>
    </w:p>
    <w:p w:rsidR="00313F2A" w:rsidRDefault="00313F2A" w:rsidP="00313F2A">
      <w:pPr>
        <w:rPr>
          <w:color w:val="FF0000"/>
        </w:rPr>
      </w:pPr>
      <w:r>
        <w:rPr>
          <w:color w:val="FF0000"/>
        </w:rPr>
        <w:t>As a group, interventions remain on par with previous half term. This is also the largest group in school</w:t>
      </w:r>
      <w:r w:rsidRPr="00613AAB">
        <w:rPr>
          <w:color w:val="FF0000"/>
        </w:rPr>
        <w:t xml:space="preserve"> – at present </w:t>
      </w:r>
      <w:r>
        <w:rPr>
          <w:color w:val="FF0000"/>
        </w:rPr>
        <w:t>1</w:t>
      </w:r>
      <w:r w:rsidRPr="00613AAB">
        <w:rPr>
          <w:color w:val="FF0000"/>
        </w:rPr>
        <w:t xml:space="preserve"> pupil in group on pastoral caseload – 2 on willow room caseload</w:t>
      </w:r>
      <w:r>
        <w:rPr>
          <w:color w:val="FF0000"/>
        </w:rPr>
        <w:t xml:space="preserve">. </w:t>
      </w:r>
    </w:p>
    <w:p w:rsidR="00313F2A" w:rsidRDefault="00313F2A" w:rsidP="00313F2A">
      <w:pPr>
        <w:rPr>
          <w:color w:val="FF0000"/>
        </w:rPr>
      </w:pPr>
      <w:r>
        <w:rPr>
          <w:color w:val="FF0000"/>
        </w:rPr>
        <w:t>Disruption to learning has been the largest increase in interventions for this group. Pastoral will need to observe a variety of lessons to support intervention plans.</w:t>
      </w:r>
    </w:p>
    <w:p w:rsidR="00313F2A" w:rsidRDefault="00313F2A" w:rsidP="00313F2A"/>
    <w:p w:rsidR="008C6A60" w:rsidRPr="00976E35" w:rsidRDefault="008C6A60" w:rsidP="00E960AB"/>
    <w:sectPr w:rsidR="008C6A60" w:rsidRPr="00976E35"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15" w:rsidRDefault="00DE3D15" w:rsidP="00601B9D">
      <w:pPr>
        <w:spacing w:after="0" w:line="240" w:lineRule="auto"/>
      </w:pPr>
      <w:r>
        <w:separator/>
      </w:r>
    </w:p>
  </w:endnote>
  <w:endnote w:type="continuationSeparator" w:id="0">
    <w:p w:rsidR="00DE3D15" w:rsidRDefault="00DE3D15"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15" w:rsidRDefault="00DE3D15" w:rsidP="00601B9D">
      <w:pPr>
        <w:spacing w:after="0" w:line="240" w:lineRule="auto"/>
      </w:pPr>
      <w:r>
        <w:separator/>
      </w:r>
    </w:p>
  </w:footnote>
  <w:footnote w:type="continuationSeparator" w:id="0">
    <w:p w:rsidR="00DE3D15" w:rsidRDefault="00DE3D15"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65ACF"/>
    <w:rsid w:val="00082310"/>
    <w:rsid w:val="00086F60"/>
    <w:rsid w:val="000C499A"/>
    <w:rsid w:val="00177981"/>
    <w:rsid w:val="002D2577"/>
    <w:rsid w:val="002E77F1"/>
    <w:rsid w:val="00313F2A"/>
    <w:rsid w:val="00336D91"/>
    <w:rsid w:val="0034031E"/>
    <w:rsid w:val="003526E2"/>
    <w:rsid w:val="00357FC0"/>
    <w:rsid w:val="00371105"/>
    <w:rsid w:val="003C678E"/>
    <w:rsid w:val="003E3923"/>
    <w:rsid w:val="00417E89"/>
    <w:rsid w:val="004A20EA"/>
    <w:rsid w:val="004F5603"/>
    <w:rsid w:val="00506E5C"/>
    <w:rsid w:val="00530882"/>
    <w:rsid w:val="005B1AA6"/>
    <w:rsid w:val="005F2C9B"/>
    <w:rsid w:val="00601B9D"/>
    <w:rsid w:val="00645B89"/>
    <w:rsid w:val="00655C06"/>
    <w:rsid w:val="006A235E"/>
    <w:rsid w:val="006C1459"/>
    <w:rsid w:val="006F73E6"/>
    <w:rsid w:val="006F7FE4"/>
    <w:rsid w:val="007209E9"/>
    <w:rsid w:val="00733097"/>
    <w:rsid w:val="007654B0"/>
    <w:rsid w:val="007D069D"/>
    <w:rsid w:val="00805ABE"/>
    <w:rsid w:val="00817202"/>
    <w:rsid w:val="008471F3"/>
    <w:rsid w:val="008537F4"/>
    <w:rsid w:val="00862DE8"/>
    <w:rsid w:val="008C195D"/>
    <w:rsid w:val="008C69F0"/>
    <w:rsid w:val="008C6A60"/>
    <w:rsid w:val="008D3889"/>
    <w:rsid w:val="009125F8"/>
    <w:rsid w:val="0094410F"/>
    <w:rsid w:val="00976E35"/>
    <w:rsid w:val="00995D8B"/>
    <w:rsid w:val="009B60A2"/>
    <w:rsid w:val="009E4F1E"/>
    <w:rsid w:val="00A14A27"/>
    <w:rsid w:val="00A258A4"/>
    <w:rsid w:val="00A26B19"/>
    <w:rsid w:val="00A26BCE"/>
    <w:rsid w:val="00AB5F6E"/>
    <w:rsid w:val="00AF7469"/>
    <w:rsid w:val="00B54666"/>
    <w:rsid w:val="00B76C3F"/>
    <w:rsid w:val="00B926EA"/>
    <w:rsid w:val="00BD1220"/>
    <w:rsid w:val="00C03E4B"/>
    <w:rsid w:val="00C4646E"/>
    <w:rsid w:val="00C634BD"/>
    <w:rsid w:val="00C806B4"/>
    <w:rsid w:val="00C9387E"/>
    <w:rsid w:val="00CA085F"/>
    <w:rsid w:val="00CD4856"/>
    <w:rsid w:val="00CF54BA"/>
    <w:rsid w:val="00D1669D"/>
    <w:rsid w:val="00DB2CD0"/>
    <w:rsid w:val="00DB64FC"/>
    <w:rsid w:val="00DE3D15"/>
    <w:rsid w:val="00E53CF3"/>
    <w:rsid w:val="00E54B2A"/>
    <w:rsid w:val="00E748AB"/>
    <w:rsid w:val="00E960AB"/>
    <w:rsid w:val="00ED4255"/>
    <w:rsid w:val="00F01AED"/>
    <w:rsid w:val="00F07146"/>
    <w:rsid w:val="00F1535C"/>
    <w:rsid w:val="00F2329C"/>
    <w:rsid w:val="00F87C46"/>
    <w:rsid w:val="00F91D70"/>
    <w:rsid w:val="00FA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064A"/>
  <w15:docId w15:val="{8C9B1B3A-7367-432B-937B-225322CF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6</cp:revision>
  <dcterms:created xsi:type="dcterms:W3CDTF">2019-10-13T12:24:00Z</dcterms:created>
  <dcterms:modified xsi:type="dcterms:W3CDTF">2019-10-13T13:04:00Z</dcterms:modified>
</cp:coreProperties>
</file>